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F" w:rsidRDefault="00B7740F" w:rsidP="00B7740F">
      <w:pPr>
        <w:jc w:val="center"/>
        <w:rPr>
          <w:sz w:val="16"/>
          <w:szCs w:val="16"/>
        </w:rPr>
      </w:pPr>
      <w:r>
        <w:rPr>
          <w:sz w:val="22"/>
          <w:szCs w:val="22"/>
        </w:rPr>
        <w:t>МИНИСТЕРСТВО  КУЛЬТУРЫ  САРАТОВСКОЙ  ОБЛАСТИ</w:t>
      </w:r>
    </w:p>
    <w:p w:rsidR="00B7740F" w:rsidRDefault="00B7740F" w:rsidP="00B7740F">
      <w:pPr>
        <w:jc w:val="center"/>
        <w:rPr>
          <w:sz w:val="6"/>
          <w:szCs w:val="6"/>
        </w:rPr>
      </w:pPr>
    </w:p>
    <w:p w:rsidR="00B7740F" w:rsidRDefault="00B7740F" w:rsidP="00B7740F">
      <w:pPr>
        <w:jc w:val="center"/>
        <w:rPr>
          <w:b/>
        </w:rPr>
      </w:pPr>
      <w:r>
        <w:rPr>
          <w:b/>
        </w:rPr>
        <w:t xml:space="preserve">ГОСУДАРСТВЕННОЕ  АВТОНОМНОЕ УЧРЕЖДЕНИЕ </w:t>
      </w:r>
    </w:p>
    <w:p w:rsidR="00B7740F" w:rsidRDefault="00B7740F" w:rsidP="00B7740F">
      <w:pPr>
        <w:jc w:val="center"/>
        <w:rPr>
          <w:b/>
        </w:rPr>
      </w:pPr>
      <w:r>
        <w:rPr>
          <w:b/>
        </w:rPr>
        <w:t>ДОПОЛНИТЕЛЬНОГО  ПРОФЕССИОНАЛЬНОГО  ОБРАЗОВАНИЯ</w:t>
      </w:r>
    </w:p>
    <w:p w:rsidR="00B7740F" w:rsidRDefault="00B7740F" w:rsidP="00B7740F">
      <w:pPr>
        <w:jc w:val="center"/>
        <w:rPr>
          <w:b/>
        </w:rPr>
      </w:pPr>
      <w:r>
        <w:rPr>
          <w:b/>
        </w:rPr>
        <w:t>В СФЕРЕ   КУЛЬТУРЫ   И   ИСКУССТВА</w:t>
      </w:r>
    </w:p>
    <w:p w:rsidR="00B7740F" w:rsidRDefault="00B7740F" w:rsidP="00B7740F">
      <w:pPr>
        <w:jc w:val="center"/>
        <w:rPr>
          <w:b/>
        </w:rPr>
      </w:pPr>
      <w:r>
        <w:rPr>
          <w:b/>
        </w:rPr>
        <w:t>«САРАТОВСКИЙ  ОБЛАСТНОЙ  УЧЕБНО-МЕТОДИЧЕСКИЙ  ЦЕНТР»</w:t>
      </w:r>
    </w:p>
    <w:p w:rsidR="00B7740F" w:rsidRDefault="00B7740F" w:rsidP="00B7740F">
      <w:pPr>
        <w:jc w:val="center"/>
        <w:rPr>
          <w:b/>
          <w:sz w:val="10"/>
          <w:szCs w:val="10"/>
        </w:rPr>
      </w:pPr>
      <w:r>
        <w:rPr>
          <w:b/>
        </w:rPr>
        <w:t>_______________________________________________________________________________</w:t>
      </w:r>
    </w:p>
    <w:p w:rsidR="00B7740F" w:rsidRDefault="00B7740F" w:rsidP="00B7740F">
      <w:pPr>
        <w:jc w:val="center"/>
        <w:rPr>
          <w:b/>
          <w:sz w:val="10"/>
          <w:szCs w:val="10"/>
        </w:rPr>
      </w:pPr>
    </w:p>
    <w:p w:rsidR="00B7740F" w:rsidRPr="00B7740F" w:rsidRDefault="00B7740F" w:rsidP="00B7740F">
      <w:pPr>
        <w:rPr>
          <w:b/>
        </w:rPr>
      </w:pPr>
      <w:r w:rsidRPr="00B7740F">
        <w:rPr>
          <w:b/>
        </w:rPr>
        <w:t xml:space="preserve">                                                                           </w:t>
      </w:r>
    </w:p>
    <w:p w:rsidR="00B7740F" w:rsidRDefault="00B7740F" w:rsidP="00B7740F">
      <w:pPr>
        <w:jc w:val="center"/>
        <w:rPr>
          <w:b/>
          <w:sz w:val="32"/>
          <w:szCs w:val="32"/>
        </w:rPr>
      </w:pPr>
      <w:r w:rsidRPr="00AD11E1">
        <w:rPr>
          <w:b/>
          <w:sz w:val="32"/>
          <w:szCs w:val="32"/>
        </w:rPr>
        <w:t xml:space="preserve">АННОТАЦИЯ К ДОПОЛНИТЕЛЬНОЙ </w:t>
      </w:r>
    </w:p>
    <w:p w:rsidR="00B7740F" w:rsidRPr="00AD11E1" w:rsidRDefault="00B7740F" w:rsidP="00B7740F">
      <w:pPr>
        <w:jc w:val="center"/>
        <w:rPr>
          <w:b/>
          <w:sz w:val="32"/>
          <w:szCs w:val="32"/>
        </w:rPr>
      </w:pPr>
      <w:r w:rsidRPr="00AD11E1">
        <w:rPr>
          <w:b/>
          <w:sz w:val="32"/>
          <w:szCs w:val="32"/>
        </w:rPr>
        <w:t>ОБЩЕРАЗВИВАЮЩЕЙ ПРОГРАММЕ</w:t>
      </w:r>
    </w:p>
    <w:p w:rsidR="00B7740F" w:rsidRPr="00CB4A64" w:rsidRDefault="00B7740F" w:rsidP="00B77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7740F" w:rsidRPr="001935C4" w:rsidRDefault="00B7740F" w:rsidP="00B7740F">
      <w:pPr>
        <w:jc w:val="center"/>
        <w:rPr>
          <w:b/>
          <w:sz w:val="32"/>
          <w:szCs w:val="32"/>
        </w:rPr>
      </w:pPr>
      <w:r w:rsidRPr="001935C4">
        <w:rPr>
          <w:b/>
          <w:sz w:val="32"/>
          <w:szCs w:val="32"/>
        </w:rPr>
        <w:t>«Художественно - творческая мастерская</w:t>
      </w:r>
    </w:p>
    <w:p w:rsidR="00B7740F" w:rsidRPr="001935C4" w:rsidRDefault="00B7740F" w:rsidP="00B7740F">
      <w:pPr>
        <w:jc w:val="center"/>
        <w:rPr>
          <w:b/>
          <w:sz w:val="32"/>
          <w:szCs w:val="32"/>
        </w:rPr>
      </w:pPr>
      <w:r w:rsidRPr="001935C4">
        <w:rPr>
          <w:b/>
          <w:sz w:val="32"/>
          <w:szCs w:val="32"/>
        </w:rPr>
        <w:t>«Юный художник»</w:t>
      </w:r>
    </w:p>
    <w:p w:rsidR="00B7740F" w:rsidRDefault="00B7740F" w:rsidP="00B7740F">
      <w:pPr>
        <w:jc w:val="center"/>
        <w:rPr>
          <w:sz w:val="32"/>
          <w:szCs w:val="32"/>
        </w:rPr>
      </w:pP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Дополнительная общеобразовательная общеразвивающая программа художественно-творческой мастерской «Юный художник» относится к программам художественной направленности. </w:t>
      </w: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Программа разработана педагогами дополнительного образования в соответствии с нормативными документами: Конституцией РФ, Конвенцией о правах ребенка,  Федеральным законом от 29.12.2012 № 273-ФЗ «Об образовании в Российской Федерации», Приказом Министерства образования и науки Российской Федерации от 29 августа 2013  г. № 1008 «Об утверждении порядка организации и осуществления образовательной деятельности по дополнительным общеобразовательным программам»,  с учетом СанПиНов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="0079209F" w:rsidRPr="0079209F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30.06.2020 г. №16 «Об утверждении санитарно - эпидемиологических правил СП3.1/2.4.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Постановлением правительства Саратовской области от 11 августа 2020г. № 682-П «О внесении изменения в постановление Правительства Саратовской области от 26 марта 2020 года №208-П»,</w:t>
      </w:r>
      <w:r w:rsidRPr="0079209F">
        <w:rPr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работы в сфере культуры и искусства.</w:t>
      </w: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Программа направлена на художественное образование и воспитание подрастающего поколения, развитие способ</w:t>
      </w:r>
      <w:r w:rsidRPr="0079209F">
        <w:rPr>
          <w:sz w:val="28"/>
          <w:szCs w:val="28"/>
        </w:rPr>
        <w:softHyphen/>
        <w:t>ностей обучающихся к различным видам художественного творчества, формированию художественно-эстетического вкуса и нравственных качеств личности.</w:t>
      </w: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Срок реализации программы – 1 год</w:t>
      </w:r>
    </w:p>
    <w:p w:rsidR="00B7740F" w:rsidRPr="0079209F" w:rsidRDefault="00B7740F" w:rsidP="00B7740F">
      <w:pPr>
        <w:ind w:left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Возраст обучающихся 5 – 7 лет</w:t>
      </w: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Объем учебной нагрузки в неделю составляет 4 академических часа. </w:t>
      </w:r>
    </w:p>
    <w:p w:rsidR="00B7740F" w:rsidRPr="0079209F" w:rsidRDefault="00B7740F" w:rsidP="0079209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lastRenderedPageBreak/>
        <w:t>Форма проведения учебных занятий – групповая.</w:t>
      </w:r>
    </w:p>
    <w:p w:rsidR="0079209F" w:rsidRDefault="0079209F" w:rsidP="0079209F">
      <w:pPr>
        <w:ind w:firstLine="709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Численность обучающихся в группе составляет до 15</w:t>
      </w:r>
      <w:r>
        <w:rPr>
          <w:sz w:val="28"/>
          <w:szCs w:val="28"/>
        </w:rPr>
        <w:t xml:space="preserve"> человек (8 человек - согласно П.3.3 «Санитарно-эпидемиологических правил СП3.1/2.4.3598-20) </w:t>
      </w:r>
      <w:r w:rsidRPr="00E540E9">
        <w:rPr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9209F">
        <w:rPr>
          <w:sz w:val="28"/>
          <w:szCs w:val="28"/>
        </w:rPr>
        <w:t>COVID</w:t>
      </w:r>
      <w:r>
        <w:rPr>
          <w:sz w:val="28"/>
          <w:szCs w:val="28"/>
        </w:rPr>
        <w:t>-19)» от 30.06.2020</w:t>
      </w:r>
      <w:r w:rsidR="00EB58F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16.</w:t>
      </w:r>
    </w:p>
    <w:p w:rsidR="00B7740F" w:rsidRPr="0079209F" w:rsidRDefault="00B7740F" w:rsidP="00B7740F">
      <w:pPr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 </w:t>
      </w:r>
    </w:p>
    <w:p w:rsidR="00B7740F" w:rsidRPr="0079209F" w:rsidRDefault="00B7740F" w:rsidP="00B7740F">
      <w:pPr>
        <w:ind w:firstLine="709"/>
        <w:jc w:val="both"/>
        <w:rPr>
          <w:sz w:val="28"/>
          <w:szCs w:val="28"/>
        </w:rPr>
      </w:pPr>
      <w:r w:rsidRPr="0079209F">
        <w:rPr>
          <w:b/>
          <w:sz w:val="28"/>
          <w:szCs w:val="28"/>
        </w:rPr>
        <w:t>Цель</w:t>
      </w:r>
      <w:r w:rsidRPr="0079209F">
        <w:rPr>
          <w:sz w:val="28"/>
          <w:szCs w:val="28"/>
        </w:rPr>
        <w:t xml:space="preserve"> программы – общеэстетическое развитие личности средствами изобразительного искусства. </w:t>
      </w:r>
    </w:p>
    <w:p w:rsidR="00B7740F" w:rsidRPr="0079209F" w:rsidRDefault="00B7740F" w:rsidP="00B7740F">
      <w:pPr>
        <w:ind w:firstLine="720"/>
        <w:jc w:val="both"/>
        <w:rPr>
          <w:sz w:val="28"/>
          <w:szCs w:val="28"/>
        </w:rPr>
      </w:pPr>
      <w:r w:rsidRPr="0079209F">
        <w:rPr>
          <w:b/>
          <w:sz w:val="28"/>
          <w:szCs w:val="28"/>
        </w:rPr>
        <w:t>Задачи</w:t>
      </w:r>
      <w:r w:rsidRPr="0079209F">
        <w:rPr>
          <w:sz w:val="28"/>
          <w:szCs w:val="28"/>
        </w:rPr>
        <w:t xml:space="preserve"> программы:</w:t>
      </w:r>
    </w:p>
    <w:p w:rsidR="00B7740F" w:rsidRPr="0079209F" w:rsidRDefault="00B7740F" w:rsidP="00B7740F">
      <w:pPr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Обучающие: </w:t>
      </w:r>
    </w:p>
    <w:p w:rsidR="00B7740F" w:rsidRPr="0079209F" w:rsidRDefault="00B7740F" w:rsidP="0079209F">
      <w:pPr>
        <w:pStyle w:val="a6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Знакомство с различными материалами и художественными техниками. </w:t>
      </w:r>
    </w:p>
    <w:p w:rsidR="00B7740F" w:rsidRPr="0079209F" w:rsidRDefault="00B7740F" w:rsidP="0079209F">
      <w:pPr>
        <w:pStyle w:val="a6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Знакомство с основами цветоведения и композиции.</w:t>
      </w:r>
    </w:p>
    <w:p w:rsidR="00B7740F" w:rsidRPr="0079209F" w:rsidRDefault="00B7740F" w:rsidP="0079209F">
      <w:pPr>
        <w:pStyle w:val="a6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Обучение приемам работы с различными материалами и в различных техниках.</w:t>
      </w:r>
    </w:p>
    <w:p w:rsidR="00B7740F" w:rsidRPr="0079209F" w:rsidRDefault="00B7740F" w:rsidP="0079209F">
      <w:pPr>
        <w:pStyle w:val="a6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Обучение правилам изображения объектов окружающего мира.</w:t>
      </w:r>
    </w:p>
    <w:p w:rsidR="00B7740F" w:rsidRPr="0079209F" w:rsidRDefault="00B7740F" w:rsidP="00B7740F">
      <w:pPr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Развивающие: </w:t>
      </w:r>
    </w:p>
    <w:p w:rsidR="00B7740F" w:rsidRPr="0079209F" w:rsidRDefault="00B7740F" w:rsidP="0079209F">
      <w:pPr>
        <w:pStyle w:val="a6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Развитие художественных способностей и образного мышления.</w:t>
      </w:r>
    </w:p>
    <w:p w:rsidR="00B7740F" w:rsidRPr="0079209F" w:rsidRDefault="00B7740F" w:rsidP="0079209F">
      <w:pPr>
        <w:pStyle w:val="a6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Развитие творческого потенциала, познавательной активности и эстетического вкуса обучающихся. </w:t>
      </w:r>
    </w:p>
    <w:p w:rsidR="00B7740F" w:rsidRPr="0079209F" w:rsidRDefault="00B7740F" w:rsidP="0079209F">
      <w:pPr>
        <w:pStyle w:val="a6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Развитие мотивации к занятию творческой деятельностью и участию в творческих проектах.</w:t>
      </w:r>
    </w:p>
    <w:p w:rsidR="00B7740F" w:rsidRPr="0079209F" w:rsidRDefault="00B7740F" w:rsidP="00B7740F">
      <w:pPr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Воспитательные:</w:t>
      </w:r>
    </w:p>
    <w:p w:rsidR="00B7740F" w:rsidRPr="0079209F" w:rsidRDefault="00B7740F" w:rsidP="0079209F">
      <w:pPr>
        <w:pStyle w:val="a6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Воспитание духовно-нравственных качеств личности обучающихся.</w:t>
      </w:r>
    </w:p>
    <w:p w:rsidR="00B7740F" w:rsidRPr="0079209F" w:rsidRDefault="00B7740F" w:rsidP="0079209F">
      <w:pPr>
        <w:pStyle w:val="a6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Воспитание чувства доброжелательности и взаимоуважения.</w:t>
      </w:r>
    </w:p>
    <w:p w:rsidR="0079209F" w:rsidRDefault="00B7740F" w:rsidP="0079209F">
      <w:pPr>
        <w:pStyle w:val="a6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Воспитание активного зрителя и участника творческих мероприятий.</w:t>
      </w:r>
    </w:p>
    <w:p w:rsidR="00B7740F" w:rsidRPr="0079209F" w:rsidRDefault="00B7740F" w:rsidP="0079209F">
      <w:pPr>
        <w:pStyle w:val="a6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Воспитание нравственных установок и потребности общения с произведениями искусства.</w:t>
      </w:r>
    </w:p>
    <w:p w:rsidR="00B7740F" w:rsidRPr="0079209F" w:rsidRDefault="00B7740F" w:rsidP="00B7740F">
      <w:pPr>
        <w:ind w:firstLine="709"/>
        <w:jc w:val="both"/>
        <w:rPr>
          <w:b/>
          <w:sz w:val="28"/>
          <w:szCs w:val="28"/>
        </w:rPr>
      </w:pPr>
      <w:r w:rsidRPr="0079209F">
        <w:rPr>
          <w:b/>
          <w:sz w:val="28"/>
          <w:szCs w:val="28"/>
        </w:rPr>
        <w:t xml:space="preserve">Структура программы: </w:t>
      </w:r>
    </w:p>
    <w:p w:rsidR="00B7740F" w:rsidRPr="0079209F" w:rsidRDefault="00B7740F" w:rsidP="0079209F">
      <w:pPr>
        <w:pStyle w:val="a6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 xml:space="preserve">Пояснительная записка                   </w:t>
      </w:r>
    </w:p>
    <w:p w:rsidR="00B7740F" w:rsidRPr="0079209F" w:rsidRDefault="00B7740F" w:rsidP="0079209F">
      <w:pPr>
        <w:pStyle w:val="a6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Учебно-тематический план</w:t>
      </w:r>
    </w:p>
    <w:p w:rsidR="00B7740F" w:rsidRPr="0079209F" w:rsidRDefault="00B7740F" w:rsidP="0079209F">
      <w:pPr>
        <w:pStyle w:val="a6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Содержание программы</w:t>
      </w:r>
    </w:p>
    <w:p w:rsidR="00B7740F" w:rsidRPr="0079209F" w:rsidRDefault="00B7740F" w:rsidP="0079209F">
      <w:pPr>
        <w:pStyle w:val="a6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Методическое обеспечение программы</w:t>
      </w:r>
    </w:p>
    <w:p w:rsidR="00B7740F" w:rsidRPr="0079209F" w:rsidRDefault="00B7740F" w:rsidP="0079209F">
      <w:pPr>
        <w:pStyle w:val="a6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79209F">
        <w:rPr>
          <w:sz w:val="28"/>
          <w:szCs w:val="28"/>
        </w:rPr>
        <w:t>Список литературы</w:t>
      </w:r>
    </w:p>
    <w:p w:rsidR="00B7740F" w:rsidRPr="0079209F" w:rsidRDefault="00B7740F" w:rsidP="0079209F">
      <w:pPr>
        <w:ind w:firstLine="709"/>
        <w:jc w:val="both"/>
        <w:rPr>
          <w:b/>
          <w:caps/>
          <w:sz w:val="28"/>
          <w:szCs w:val="28"/>
        </w:rPr>
      </w:pPr>
      <w:r w:rsidRPr="0079209F">
        <w:rPr>
          <w:b/>
          <w:sz w:val="28"/>
          <w:szCs w:val="28"/>
        </w:rPr>
        <w:t>Методы обучения</w:t>
      </w:r>
    </w:p>
    <w:p w:rsidR="00B7740F" w:rsidRPr="0079209F" w:rsidRDefault="00B7740F" w:rsidP="00B7740F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9209F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общеразвивающей программы «Юный художник» используются следующие методы обучения:</w:t>
      </w:r>
    </w:p>
    <w:p w:rsidR="00B7740F" w:rsidRPr="0079209F" w:rsidRDefault="00B7740F" w:rsidP="00B7740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920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9209F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B7740F" w:rsidRPr="0079209F" w:rsidRDefault="00B7740F" w:rsidP="00B7740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920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9209F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7740F" w:rsidRPr="0079209F" w:rsidRDefault="00B7740F" w:rsidP="00B7740F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920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9209F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B7740F" w:rsidRPr="0079209F" w:rsidRDefault="009A4C55" w:rsidP="00B7740F">
      <w:pPr>
        <w:pStyle w:val="1"/>
        <w:ind w:left="0" w:firstLine="709"/>
        <w:jc w:val="both"/>
        <w:rPr>
          <w:b/>
          <w:sz w:val="28"/>
          <w:szCs w:val="28"/>
        </w:rPr>
      </w:pPr>
      <w:r w:rsidRPr="0079209F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B7740F" w:rsidRPr="0079209F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репродукций и иллюстраций, аудио и видео</w:t>
      </w:r>
      <w:r w:rsidR="0079209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B7740F" w:rsidRPr="0079209F">
        <w:rPr>
          <w:rFonts w:ascii="Times New Roman" w:eastAsia="Geeza Pro" w:hAnsi="Times New Roman" w:cs="Times New Roman"/>
          <w:color w:val="000000"/>
          <w:sz w:val="28"/>
          <w:szCs w:val="28"/>
        </w:rPr>
        <w:t>- ряда).</w:t>
      </w:r>
    </w:p>
    <w:p w:rsidR="0079209F" w:rsidRPr="0079209F" w:rsidRDefault="0079209F">
      <w:pPr>
        <w:rPr>
          <w:sz w:val="28"/>
          <w:szCs w:val="28"/>
        </w:rPr>
      </w:pPr>
    </w:p>
    <w:sectPr w:rsidR="0079209F" w:rsidRPr="0079209F" w:rsidSect="00EB58FE">
      <w:footerReference w:type="even" r:id="rId7"/>
      <w:footerReference w:type="default" r:id="rId8"/>
      <w:pgSz w:w="11906" w:h="16838"/>
      <w:pgMar w:top="851" w:right="850" w:bottom="1276" w:left="1080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9F" w:rsidRDefault="0079209F" w:rsidP="003061FB">
      <w:r>
        <w:separator/>
      </w:r>
    </w:p>
  </w:endnote>
  <w:endnote w:type="continuationSeparator" w:id="0">
    <w:p w:rsidR="0079209F" w:rsidRDefault="0079209F" w:rsidP="0030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F" w:rsidRDefault="004B74CA" w:rsidP="007920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09F" w:rsidRDefault="0079209F" w:rsidP="007920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F" w:rsidRDefault="004B74CA" w:rsidP="007920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0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9EC">
      <w:rPr>
        <w:rStyle w:val="a5"/>
        <w:noProof/>
      </w:rPr>
      <w:t>2</w:t>
    </w:r>
    <w:r>
      <w:rPr>
        <w:rStyle w:val="a5"/>
      </w:rPr>
      <w:fldChar w:fldCharType="end"/>
    </w:r>
  </w:p>
  <w:p w:rsidR="0079209F" w:rsidRDefault="0079209F" w:rsidP="007920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9F" w:rsidRDefault="0079209F" w:rsidP="003061FB">
      <w:r>
        <w:separator/>
      </w:r>
    </w:p>
  </w:footnote>
  <w:footnote w:type="continuationSeparator" w:id="0">
    <w:p w:rsidR="0079209F" w:rsidRDefault="0079209F" w:rsidP="00306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5F5"/>
    <w:multiLevelType w:val="hybridMultilevel"/>
    <w:tmpl w:val="9DA42052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6ACD"/>
    <w:multiLevelType w:val="hybridMultilevel"/>
    <w:tmpl w:val="F12A9B64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EC1"/>
    <w:multiLevelType w:val="hybridMultilevel"/>
    <w:tmpl w:val="57C697A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70B6"/>
    <w:multiLevelType w:val="hybridMultilevel"/>
    <w:tmpl w:val="9E8E5D3E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0F"/>
    <w:rsid w:val="003061FB"/>
    <w:rsid w:val="003A3419"/>
    <w:rsid w:val="004B74CA"/>
    <w:rsid w:val="006B5C94"/>
    <w:rsid w:val="0079209F"/>
    <w:rsid w:val="009A4C55"/>
    <w:rsid w:val="009B629C"/>
    <w:rsid w:val="00B7740F"/>
    <w:rsid w:val="00EB58FE"/>
    <w:rsid w:val="00EE2A10"/>
    <w:rsid w:val="00F129EC"/>
    <w:rsid w:val="00F8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74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7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40F"/>
  </w:style>
  <w:style w:type="paragraph" w:customStyle="1" w:styleId="Body1">
    <w:name w:val="Body 1"/>
    <w:rsid w:val="00B7740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B7740F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79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metod02</cp:lastModifiedBy>
  <cp:revision>4</cp:revision>
  <dcterms:created xsi:type="dcterms:W3CDTF">2019-09-04T11:29:00Z</dcterms:created>
  <dcterms:modified xsi:type="dcterms:W3CDTF">2020-11-26T06:02:00Z</dcterms:modified>
</cp:coreProperties>
</file>