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1E" w:rsidRDefault="0026741E" w:rsidP="0026741E">
      <w:pPr>
        <w:pStyle w:val="a6"/>
        <w:rPr>
          <w:sz w:val="24"/>
          <w:szCs w:val="24"/>
        </w:rPr>
      </w:pPr>
    </w:p>
    <w:p w:rsidR="0026741E" w:rsidRDefault="0026741E" w:rsidP="0026741E">
      <w:pPr>
        <w:pStyle w:val="a6"/>
        <w:rPr>
          <w:sz w:val="24"/>
          <w:szCs w:val="24"/>
        </w:rPr>
      </w:pPr>
    </w:p>
    <w:p w:rsidR="0026741E" w:rsidRDefault="0026741E" w:rsidP="0026741E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741E" w:rsidRPr="00632882" w:rsidRDefault="0026741E" w:rsidP="0026741E">
      <w:pPr>
        <w:pStyle w:val="a6"/>
        <w:rPr>
          <w:sz w:val="24"/>
          <w:szCs w:val="24"/>
        </w:rPr>
      </w:pPr>
      <w:r w:rsidRPr="00632882">
        <w:rPr>
          <w:sz w:val="24"/>
          <w:szCs w:val="24"/>
        </w:rPr>
        <w:t>ДОГОВОР № _____</w:t>
      </w:r>
    </w:p>
    <w:p w:rsidR="00616D18" w:rsidRDefault="0026741E" w:rsidP="0026741E">
      <w:pPr>
        <w:jc w:val="center"/>
        <w:rPr>
          <w:b/>
          <w:caps/>
        </w:rPr>
      </w:pPr>
      <w:r w:rsidRPr="00D71AD4">
        <w:rPr>
          <w:b/>
          <w:caps/>
        </w:rPr>
        <w:t>об образовани</w:t>
      </w:r>
      <w:r>
        <w:rPr>
          <w:b/>
          <w:caps/>
        </w:rPr>
        <w:t>и н</w:t>
      </w:r>
      <w:r w:rsidR="006218E7">
        <w:rPr>
          <w:b/>
          <w:caps/>
        </w:rPr>
        <w:t xml:space="preserve">а обучение по </w:t>
      </w:r>
      <w:proofErr w:type="gramStart"/>
      <w:r w:rsidR="006218E7">
        <w:rPr>
          <w:b/>
          <w:caps/>
        </w:rPr>
        <w:t>дополнительной</w:t>
      </w:r>
      <w:proofErr w:type="gramEnd"/>
      <w:r w:rsidR="006218E7">
        <w:rPr>
          <w:b/>
          <w:caps/>
        </w:rPr>
        <w:t xml:space="preserve"> </w:t>
      </w:r>
    </w:p>
    <w:p w:rsidR="0026741E" w:rsidRPr="00D71AD4" w:rsidRDefault="006218E7" w:rsidP="0026741E">
      <w:pPr>
        <w:jc w:val="center"/>
        <w:rPr>
          <w:b/>
          <w:caps/>
        </w:rPr>
      </w:pPr>
      <w:r>
        <w:rPr>
          <w:b/>
          <w:caps/>
        </w:rPr>
        <w:t>об</w:t>
      </w:r>
      <w:r w:rsidR="00616D18">
        <w:rPr>
          <w:b/>
          <w:caps/>
        </w:rPr>
        <w:t>разовательной</w:t>
      </w:r>
      <w:r w:rsidR="0026741E">
        <w:rPr>
          <w:b/>
          <w:caps/>
        </w:rPr>
        <w:t xml:space="preserve"> программе</w:t>
      </w:r>
    </w:p>
    <w:p w:rsidR="0026741E" w:rsidRPr="00D71AD4" w:rsidRDefault="0026741E" w:rsidP="0026741E">
      <w:pPr>
        <w:jc w:val="both"/>
        <w:rPr>
          <w:b/>
          <w:caps/>
        </w:rPr>
      </w:pPr>
    </w:p>
    <w:p w:rsidR="0026741E" w:rsidRPr="00D81438" w:rsidRDefault="0026741E" w:rsidP="0026741E">
      <w:pPr>
        <w:jc w:val="both"/>
      </w:pPr>
      <w:r w:rsidRPr="00632882">
        <w:t>г. Саратов</w:t>
      </w:r>
      <w:r w:rsidRPr="00632882">
        <w:tab/>
      </w:r>
      <w:r w:rsidRPr="00632882">
        <w:tab/>
      </w:r>
      <w:r w:rsidRPr="00632882">
        <w:tab/>
      </w:r>
      <w:r w:rsidRPr="00632882">
        <w:tab/>
      </w:r>
      <w:r w:rsidRPr="00632882">
        <w:tab/>
      </w:r>
      <w:r w:rsidRPr="00632882">
        <w:tab/>
        <w:t xml:space="preserve">              </w:t>
      </w:r>
      <w:r>
        <w:t xml:space="preserve">                         </w:t>
      </w:r>
      <w:r w:rsidRPr="00D81438">
        <w:t>«</w:t>
      </w:r>
      <w:r>
        <w:t>___</w:t>
      </w:r>
      <w:r w:rsidRPr="00D81438">
        <w:t xml:space="preserve">» </w:t>
      </w:r>
      <w:r>
        <w:t>________</w:t>
      </w:r>
      <w:r w:rsidR="00A72742">
        <w:t xml:space="preserve"> 2020</w:t>
      </w:r>
      <w:r w:rsidRPr="00D81438">
        <w:t xml:space="preserve"> г.</w:t>
      </w:r>
    </w:p>
    <w:p w:rsidR="0026741E" w:rsidRPr="00D81438" w:rsidRDefault="0026741E" w:rsidP="0026741E">
      <w:pPr>
        <w:jc w:val="both"/>
      </w:pPr>
    </w:p>
    <w:p w:rsidR="0026741E" w:rsidRPr="00017AB0" w:rsidRDefault="0026741E" w:rsidP="0026741E">
      <w:pPr>
        <w:pStyle w:val="a4"/>
        <w:tabs>
          <w:tab w:val="left" w:leader="underscore" w:pos="9356"/>
        </w:tabs>
        <w:rPr>
          <w:sz w:val="24"/>
          <w:szCs w:val="24"/>
        </w:rPr>
      </w:pPr>
      <w:r w:rsidRPr="00D81438">
        <w:rPr>
          <w:sz w:val="24"/>
          <w:szCs w:val="24"/>
        </w:rPr>
        <w:t>Государственное автономное учреждение дополнительного профессионального образования в сфере культуры и искусства «Саратовский областной учебно-методический центр», осуществляющее деятельность на основании лицензии от 17 октября 2014 года №1630, выданной Министерством образова</w:t>
      </w:r>
      <w:r w:rsidR="002C75B5">
        <w:rPr>
          <w:sz w:val="24"/>
          <w:szCs w:val="24"/>
        </w:rPr>
        <w:t xml:space="preserve">ния Саратовской области, в лице </w:t>
      </w:r>
      <w:r w:rsidRPr="00D81438">
        <w:rPr>
          <w:sz w:val="24"/>
          <w:szCs w:val="24"/>
        </w:rPr>
        <w:t xml:space="preserve">директора </w:t>
      </w:r>
      <w:proofErr w:type="spellStart"/>
      <w:r w:rsidR="002C75B5">
        <w:rPr>
          <w:sz w:val="24"/>
          <w:szCs w:val="24"/>
        </w:rPr>
        <w:t>Неводчиковой</w:t>
      </w:r>
      <w:proofErr w:type="spellEnd"/>
      <w:r w:rsidR="002C75B5">
        <w:rPr>
          <w:sz w:val="24"/>
          <w:szCs w:val="24"/>
        </w:rPr>
        <w:t xml:space="preserve"> Светланы Анатольевны</w:t>
      </w:r>
      <w:r w:rsidR="00155190">
        <w:rPr>
          <w:sz w:val="24"/>
          <w:szCs w:val="24"/>
        </w:rPr>
        <w:t xml:space="preserve">, </w:t>
      </w:r>
      <w:r w:rsidRPr="00D81438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Устава</w:t>
      </w:r>
      <w:r w:rsidRPr="00D81438">
        <w:rPr>
          <w:sz w:val="24"/>
          <w:szCs w:val="24"/>
        </w:rPr>
        <w:t>, именуемое</w:t>
      </w:r>
      <w:r w:rsidRPr="00632882">
        <w:rPr>
          <w:sz w:val="24"/>
          <w:szCs w:val="24"/>
        </w:rPr>
        <w:t xml:space="preserve"> в дальнейшем И</w:t>
      </w:r>
      <w:r>
        <w:rPr>
          <w:sz w:val="24"/>
          <w:szCs w:val="24"/>
        </w:rPr>
        <w:t xml:space="preserve">сполнитель, с одной стороны, и </w:t>
      </w:r>
    </w:p>
    <w:p w:rsidR="0026741E" w:rsidRPr="006E6062" w:rsidRDefault="0026741E" w:rsidP="0026741E">
      <w:pPr>
        <w:pStyle w:val="a4"/>
        <w:ind w:firstLine="0"/>
        <w:rPr>
          <w:sz w:val="24"/>
          <w:szCs w:val="24"/>
        </w:rPr>
      </w:pPr>
      <w:r w:rsidRPr="00A56A90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__________________________________,</w:t>
      </w:r>
    </w:p>
    <w:p w:rsidR="0026741E" w:rsidRPr="00A56A90" w:rsidRDefault="0026741E" w:rsidP="00155190">
      <w:pPr>
        <w:pStyle w:val="a4"/>
        <w:ind w:firstLine="0"/>
        <w:jc w:val="center"/>
        <w:rPr>
          <w:sz w:val="18"/>
          <w:szCs w:val="18"/>
        </w:rPr>
      </w:pPr>
      <w:r w:rsidRPr="00A56A90">
        <w:rPr>
          <w:sz w:val="18"/>
          <w:szCs w:val="18"/>
        </w:rPr>
        <w:t>(</w:t>
      </w:r>
      <w:r>
        <w:rPr>
          <w:sz w:val="18"/>
          <w:szCs w:val="18"/>
        </w:rPr>
        <w:t>ФИО</w:t>
      </w:r>
      <w:r w:rsidRPr="00A56A90">
        <w:rPr>
          <w:sz w:val="18"/>
          <w:szCs w:val="18"/>
        </w:rPr>
        <w:t xml:space="preserve"> законного предста</w:t>
      </w:r>
      <w:r>
        <w:rPr>
          <w:sz w:val="18"/>
          <w:szCs w:val="18"/>
        </w:rPr>
        <w:t>вителя несовершеннолетнего лица, зачисляемого на обучение</w:t>
      </w:r>
      <w:r w:rsidRPr="00A56A90">
        <w:rPr>
          <w:sz w:val="18"/>
          <w:szCs w:val="18"/>
        </w:rPr>
        <w:t>)</w:t>
      </w:r>
    </w:p>
    <w:p w:rsidR="0026741E" w:rsidRPr="00A56A90" w:rsidRDefault="0026741E" w:rsidP="0026741E">
      <w:pPr>
        <w:pStyle w:val="a4"/>
        <w:ind w:firstLine="0"/>
        <w:rPr>
          <w:sz w:val="24"/>
          <w:szCs w:val="24"/>
        </w:rPr>
      </w:pPr>
      <w:r w:rsidRPr="00A56A90">
        <w:rPr>
          <w:sz w:val="24"/>
          <w:szCs w:val="24"/>
        </w:rPr>
        <w:t>именуем__ в дальнейшем Заказчик, действующий в интересах несовершеннолетнего ______________________________________________</w:t>
      </w:r>
      <w:r>
        <w:rPr>
          <w:sz w:val="24"/>
          <w:szCs w:val="24"/>
        </w:rPr>
        <w:t>__________________________________</w:t>
      </w:r>
      <w:r w:rsidR="00155190">
        <w:rPr>
          <w:sz w:val="24"/>
          <w:szCs w:val="24"/>
        </w:rPr>
        <w:t>_</w:t>
      </w:r>
      <w:r w:rsidRPr="00A56A90">
        <w:rPr>
          <w:sz w:val="24"/>
          <w:szCs w:val="24"/>
        </w:rPr>
        <w:t>,</w:t>
      </w:r>
    </w:p>
    <w:p w:rsidR="0026741E" w:rsidRDefault="0026741E" w:rsidP="00155190">
      <w:pPr>
        <w:pStyle w:val="a4"/>
        <w:ind w:firstLine="0"/>
        <w:jc w:val="center"/>
        <w:rPr>
          <w:sz w:val="24"/>
          <w:szCs w:val="24"/>
        </w:rPr>
      </w:pPr>
      <w:r w:rsidRPr="00A56A90">
        <w:rPr>
          <w:sz w:val="18"/>
          <w:szCs w:val="18"/>
        </w:rPr>
        <w:t xml:space="preserve">(ФИО </w:t>
      </w:r>
      <w:proofErr w:type="gramStart"/>
      <w:r>
        <w:rPr>
          <w:sz w:val="18"/>
          <w:szCs w:val="18"/>
        </w:rPr>
        <w:t>обучающегося</w:t>
      </w:r>
      <w:proofErr w:type="gramEnd"/>
      <w:r w:rsidRPr="00A56A90">
        <w:rPr>
          <w:sz w:val="18"/>
          <w:szCs w:val="18"/>
        </w:rPr>
        <w:t>)</w:t>
      </w:r>
    </w:p>
    <w:p w:rsidR="0026741E" w:rsidRDefault="0026741E" w:rsidP="0026741E">
      <w:pPr>
        <w:pStyle w:val="a4"/>
        <w:ind w:firstLine="0"/>
        <w:rPr>
          <w:sz w:val="24"/>
          <w:szCs w:val="24"/>
        </w:rPr>
      </w:pPr>
      <w:r w:rsidRPr="00632882">
        <w:rPr>
          <w:sz w:val="24"/>
          <w:szCs w:val="24"/>
        </w:rPr>
        <w:t xml:space="preserve">именуемый в дальнейшем </w:t>
      </w:r>
      <w:r>
        <w:rPr>
          <w:sz w:val="24"/>
          <w:szCs w:val="24"/>
        </w:rPr>
        <w:t>Обучающийся</w:t>
      </w:r>
      <w:r w:rsidRPr="00632882">
        <w:rPr>
          <w:sz w:val="24"/>
          <w:szCs w:val="24"/>
        </w:rPr>
        <w:t>, с другой стороны, совместно именуемые Стороны, заключили настоящий договор (далее - Договор) о нижеследующем:</w:t>
      </w:r>
    </w:p>
    <w:p w:rsidR="0026741E" w:rsidRPr="00632882" w:rsidRDefault="0026741E" w:rsidP="0026741E">
      <w:pPr>
        <w:pStyle w:val="a4"/>
        <w:ind w:firstLine="0"/>
        <w:jc w:val="center"/>
        <w:rPr>
          <w:sz w:val="24"/>
          <w:szCs w:val="24"/>
        </w:rPr>
      </w:pPr>
      <w:r w:rsidRPr="00632882">
        <w:rPr>
          <w:b/>
          <w:sz w:val="24"/>
          <w:szCs w:val="24"/>
        </w:rPr>
        <w:t>1.Предмет Договора</w:t>
      </w:r>
    </w:p>
    <w:p w:rsidR="0026741E" w:rsidRPr="006D32DE" w:rsidRDefault="0026741E" w:rsidP="0026741E">
      <w:pPr>
        <w:pStyle w:val="a4"/>
        <w:tabs>
          <w:tab w:val="left" w:leader="underscore" w:pos="9356"/>
        </w:tabs>
        <w:ind w:firstLine="0"/>
        <w:rPr>
          <w:sz w:val="24"/>
          <w:szCs w:val="24"/>
        </w:rPr>
      </w:pPr>
      <w:r w:rsidRPr="00632882">
        <w:rPr>
          <w:sz w:val="24"/>
          <w:szCs w:val="24"/>
        </w:rPr>
        <w:t>1.1.</w:t>
      </w:r>
      <w:r w:rsidRPr="00A56A90">
        <w:rPr>
          <w:sz w:val="24"/>
          <w:szCs w:val="24"/>
        </w:rPr>
        <w:t xml:space="preserve"> Исполните</w:t>
      </w:r>
      <w:r>
        <w:rPr>
          <w:sz w:val="24"/>
          <w:szCs w:val="24"/>
        </w:rPr>
        <w:t xml:space="preserve">ль обязуется предоставить образовательную </w:t>
      </w:r>
      <w:r w:rsidRPr="00A56A90">
        <w:rPr>
          <w:sz w:val="24"/>
          <w:szCs w:val="24"/>
        </w:rPr>
        <w:t>услугу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по дополнительной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программе </w:t>
      </w:r>
      <w:r w:rsidRPr="00017AB0">
        <w:rPr>
          <w:sz w:val="24"/>
          <w:szCs w:val="24"/>
          <w:u w:val="single"/>
        </w:rPr>
        <w:t>«Художественно-творческая мастерская «Юный художник»</w:t>
      </w:r>
      <w:r w:rsidR="000E7766">
        <w:rPr>
          <w:sz w:val="24"/>
          <w:szCs w:val="24"/>
          <w:u w:val="single"/>
        </w:rPr>
        <w:t>,</w:t>
      </w:r>
      <w:r w:rsidR="006218E7">
        <w:rPr>
          <w:sz w:val="24"/>
          <w:szCs w:val="24"/>
          <w:u w:val="single"/>
        </w:rPr>
        <w:t>________________________________________________________________</w:t>
      </w:r>
    </w:p>
    <w:p w:rsidR="000E7766" w:rsidRDefault="0026741E" w:rsidP="006218E7">
      <w:pPr>
        <w:pStyle w:val="a4"/>
        <w:tabs>
          <w:tab w:val="left" w:leader="underscore" w:pos="9356"/>
        </w:tabs>
        <w:ind w:firstLine="0"/>
        <w:jc w:val="center"/>
        <w:rPr>
          <w:sz w:val="24"/>
          <w:szCs w:val="24"/>
        </w:rPr>
      </w:pPr>
      <w:r w:rsidRPr="00017AB0">
        <w:rPr>
          <w:i/>
          <w:sz w:val="18"/>
          <w:szCs w:val="18"/>
        </w:rPr>
        <w:t xml:space="preserve">(наименование дополнительной </w:t>
      </w:r>
      <w:r w:rsidR="00616D18">
        <w:rPr>
          <w:i/>
          <w:sz w:val="18"/>
          <w:szCs w:val="18"/>
        </w:rPr>
        <w:t>образовательной</w:t>
      </w:r>
      <w:r w:rsidRPr="00017AB0">
        <w:rPr>
          <w:i/>
          <w:sz w:val="18"/>
          <w:szCs w:val="18"/>
        </w:rPr>
        <w:t xml:space="preserve"> программы)</w:t>
      </w:r>
      <w:r w:rsidRPr="00017AB0">
        <w:rPr>
          <w:sz w:val="24"/>
          <w:szCs w:val="24"/>
        </w:rPr>
        <w:t>,</w:t>
      </w:r>
    </w:p>
    <w:p w:rsidR="0026741E" w:rsidRPr="0054639D" w:rsidRDefault="0026741E" w:rsidP="0026741E">
      <w:pPr>
        <w:pStyle w:val="a4"/>
        <w:tabs>
          <w:tab w:val="left" w:leader="underscore" w:pos="9356"/>
        </w:tabs>
        <w:ind w:firstLine="0"/>
        <w:rPr>
          <w:sz w:val="24"/>
          <w:szCs w:val="24"/>
        </w:rPr>
      </w:pPr>
      <w:r w:rsidRPr="00632882">
        <w:rPr>
          <w:sz w:val="24"/>
          <w:szCs w:val="24"/>
        </w:rPr>
        <w:t>а Заказчик</w:t>
      </w:r>
      <w:r>
        <w:rPr>
          <w:sz w:val="24"/>
          <w:szCs w:val="24"/>
        </w:rPr>
        <w:t>/Обучающийся</w:t>
      </w:r>
      <w:r w:rsidRPr="00632882">
        <w:rPr>
          <w:sz w:val="24"/>
          <w:szCs w:val="24"/>
        </w:rPr>
        <w:t xml:space="preserve"> обязуетс</w:t>
      </w:r>
      <w:r>
        <w:rPr>
          <w:sz w:val="24"/>
          <w:szCs w:val="24"/>
        </w:rPr>
        <w:t xml:space="preserve">я принять и оплатить оказанные </w:t>
      </w:r>
      <w:r w:rsidRPr="00632882">
        <w:rPr>
          <w:sz w:val="24"/>
          <w:szCs w:val="24"/>
        </w:rPr>
        <w:t xml:space="preserve">услуги в порядке и сроки, установленные настоящим Договором. </w:t>
      </w:r>
    </w:p>
    <w:p w:rsidR="0026741E" w:rsidRDefault="0026741E" w:rsidP="0026741E">
      <w:pPr>
        <w:pStyle w:val="a4"/>
        <w:tabs>
          <w:tab w:val="left" w:leader="underscore" w:pos="935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1.2. Форма обучения: очная</w:t>
      </w:r>
      <w:r w:rsidRPr="00632882">
        <w:rPr>
          <w:sz w:val="24"/>
          <w:szCs w:val="24"/>
        </w:rPr>
        <w:t>.</w:t>
      </w:r>
    </w:p>
    <w:p w:rsidR="0026741E" w:rsidRPr="00670596" w:rsidRDefault="0026741E" w:rsidP="0026741E">
      <w:pPr>
        <w:pStyle w:val="a4"/>
        <w:tabs>
          <w:tab w:val="left" w:leader="underscore" w:pos="9356"/>
        </w:tabs>
        <w:ind w:firstLine="709"/>
        <w:rPr>
          <w:sz w:val="24"/>
          <w:szCs w:val="24"/>
        </w:rPr>
      </w:pPr>
      <w:r w:rsidRPr="00632882">
        <w:rPr>
          <w:sz w:val="24"/>
          <w:szCs w:val="24"/>
        </w:rPr>
        <w:t>1.3.</w:t>
      </w:r>
      <w:r w:rsidR="00616D18">
        <w:rPr>
          <w:sz w:val="24"/>
          <w:szCs w:val="24"/>
        </w:rPr>
        <w:t> </w:t>
      </w:r>
      <w:r w:rsidRPr="00632882">
        <w:rPr>
          <w:sz w:val="24"/>
          <w:szCs w:val="24"/>
        </w:rPr>
        <w:t xml:space="preserve">Срок </w:t>
      </w:r>
      <w:r>
        <w:rPr>
          <w:sz w:val="24"/>
          <w:szCs w:val="24"/>
        </w:rPr>
        <w:t xml:space="preserve">освоения </w:t>
      </w:r>
      <w:r w:rsidR="00616D18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программы на момент подписания договора составляет 1 (один) год.</w:t>
      </w:r>
    </w:p>
    <w:p w:rsidR="0026741E" w:rsidRDefault="0026741E" w:rsidP="0026741E">
      <w:pPr>
        <w:pStyle w:val="a4"/>
        <w:ind w:firstLine="709"/>
        <w:rPr>
          <w:sz w:val="24"/>
          <w:szCs w:val="24"/>
        </w:rPr>
      </w:pPr>
      <w:r w:rsidRPr="00632882">
        <w:rPr>
          <w:sz w:val="24"/>
          <w:szCs w:val="24"/>
        </w:rPr>
        <w:t xml:space="preserve">1.4. После освоения </w:t>
      </w:r>
      <w:proofErr w:type="gramStart"/>
      <w:r>
        <w:rPr>
          <w:sz w:val="24"/>
          <w:szCs w:val="24"/>
        </w:rPr>
        <w:t>Обучающимся</w:t>
      </w:r>
      <w:proofErr w:type="gramEnd"/>
      <w:r w:rsidRPr="00632882">
        <w:rPr>
          <w:sz w:val="24"/>
          <w:szCs w:val="24"/>
        </w:rPr>
        <w:t xml:space="preserve"> дополнительной </w:t>
      </w:r>
      <w:r w:rsidR="00616D18">
        <w:rPr>
          <w:sz w:val="24"/>
          <w:szCs w:val="24"/>
        </w:rPr>
        <w:t>образовательной</w:t>
      </w:r>
      <w:r w:rsidRPr="00632882">
        <w:rPr>
          <w:sz w:val="24"/>
          <w:szCs w:val="24"/>
        </w:rPr>
        <w:t xml:space="preserve"> программы ему выдается </w:t>
      </w:r>
      <w:r>
        <w:rPr>
          <w:sz w:val="24"/>
          <w:szCs w:val="24"/>
        </w:rPr>
        <w:t>Сертификат</w:t>
      </w:r>
      <w:r w:rsidRPr="00632882">
        <w:rPr>
          <w:sz w:val="24"/>
          <w:szCs w:val="24"/>
        </w:rPr>
        <w:t>.</w:t>
      </w:r>
    </w:p>
    <w:p w:rsidR="0026741E" w:rsidRPr="00632882" w:rsidRDefault="0026741E" w:rsidP="0026741E">
      <w:pPr>
        <w:pStyle w:val="a4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 Права Исполнителя, </w:t>
      </w:r>
      <w:r w:rsidRPr="00632882">
        <w:rPr>
          <w:b/>
          <w:sz w:val="24"/>
          <w:szCs w:val="24"/>
        </w:rPr>
        <w:t>Заказчика</w:t>
      </w:r>
      <w:r>
        <w:rPr>
          <w:b/>
          <w:sz w:val="24"/>
          <w:szCs w:val="24"/>
        </w:rPr>
        <w:t xml:space="preserve"> и Обучающегося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32882">
        <w:t xml:space="preserve">2.1. </w:t>
      </w:r>
      <w:r w:rsidRPr="00632882">
        <w:rPr>
          <w:b/>
        </w:rPr>
        <w:t>Исполнитель вправе: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2.1.3.</w:t>
      </w:r>
      <w:r w:rsidRPr="00632882">
        <w:t>Самостоятельно выбирать форму осуществления образовательного процесса, формировать у</w:t>
      </w:r>
      <w:r>
        <w:t>чебный план, программу обучения</w:t>
      </w:r>
      <w:r w:rsidRPr="00632882">
        <w:t>.</w:t>
      </w:r>
    </w:p>
    <w:p w:rsidR="0026741E" w:rsidRDefault="0026741E" w:rsidP="0026741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2.1.4</w:t>
      </w:r>
      <w:r w:rsidRPr="00632882">
        <w:rPr>
          <w:sz w:val="24"/>
          <w:szCs w:val="24"/>
        </w:rPr>
        <w:t>. В одностороннем порядке в целях совершенствования учебного процесса вн</w:t>
      </w:r>
      <w:r>
        <w:rPr>
          <w:sz w:val="24"/>
          <w:szCs w:val="24"/>
        </w:rPr>
        <w:t>осить</w:t>
      </w:r>
      <w:r w:rsidRPr="00632882">
        <w:rPr>
          <w:sz w:val="24"/>
          <w:szCs w:val="24"/>
        </w:rPr>
        <w:t xml:space="preserve"> изменения в учебный план программы без уменьшения общего количества учебных часов по программе.</w:t>
      </w:r>
    </w:p>
    <w:p w:rsidR="0026741E" w:rsidRPr="00632882" w:rsidRDefault="0026741E" w:rsidP="0026741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2.1.5</w:t>
      </w:r>
      <w:r w:rsidRPr="00632882">
        <w:rPr>
          <w:sz w:val="24"/>
          <w:szCs w:val="24"/>
        </w:rPr>
        <w:t>. Привлекать третьих лиц к исполнению обязательств по настоящему Договору.</w:t>
      </w:r>
    </w:p>
    <w:p w:rsidR="0026741E" w:rsidRPr="009C27F3" w:rsidRDefault="0026741E" w:rsidP="0026741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history="1">
        <w:r w:rsidRPr="009C27F3">
          <w:rPr>
            <w:color w:val="000000"/>
          </w:rPr>
          <w:t>разделом I</w:t>
        </w:r>
      </w:hyperlink>
      <w:r w:rsidRPr="009C27F3">
        <w:rPr>
          <w:color w:val="000000"/>
        </w:rPr>
        <w:t xml:space="preserve"> настоящего Договора.</w:t>
      </w:r>
    </w:p>
    <w:p w:rsidR="0026741E" w:rsidRPr="009C27F3" w:rsidRDefault="0026741E" w:rsidP="0026741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C27F3">
        <w:rPr>
          <w:color w:val="000000"/>
        </w:rPr>
        <w:t xml:space="preserve">2.3. Обучающемуся предоставляются академические права в соответствии с </w:t>
      </w:r>
      <w:hyperlink r:id="rId9" w:history="1">
        <w:r w:rsidRPr="009C27F3">
          <w:rPr>
            <w:color w:val="000000"/>
          </w:rPr>
          <w:t>частью 1 статьи 34</w:t>
        </w:r>
      </w:hyperlink>
      <w:r w:rsidRPr="009C27F3">
        <w:rPr>
          <w:color w:val="00000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 w:rsidRPr="009C27F3">
        <w:rPr>
          <w:color w:val="00000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history="1">
        <w:r w:rsidRPr="009C27F3">
          <w:rPr>
            <w:color w:val="000000"/>
          </w:rPr>
          <w:t xml:space="preserve">разделом </w:t>
        </w:r>
      </w:hyperlink>
      <w:r>
        <w:rPr>
          <w:color w:val="000000"/>
        </w:rPr>
        <w:t>1</w:t>
      </w:r>
      <w:r w:rsidRPr="009C27F3">
        <w:rPr>
          <w:color w:val="000000"/>
        </w:rPr>
        <w:t xml:space="preserve"> настоящего Дог</w:t>
      </w:r>
      <w:r>
        <w:t>овора.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6218E7">
        <w:t>об</w:t>
      </w:r>
      <w:r w:rsidR="00616D18">
        <w:t>разовательной</w:t>
      </w:r>
      <w:r>
        <w:t xml:space="preserve"> программы.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32882">
        <w:rPr>
          <w:b/>
        </w:rPr>
        <w:t>3. Обязанности Сторон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32882">
        <w:rPr>
          <w:b/>
        </w:rPr>
        <w:t>3.1. Исполнитель обязан:</w:t>
      </w:r>
    </w:p>
    <w:p w:rsidR="0026741E" w:rsidRDefault="0026741E" w:rsidP="002674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2882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632882">
        <w:rPr>
          <w:rFonts w:ascii="Times New Roman" w:hAnsi="Times New Roman" w:cs="Times New Roman"/>
          <w:sz w:val="24"/>
          <w:szCs w:val="24"/>
        </w:rPr>
        <w:t>, выполнившего ус</w:t>
      </w:r>
      <w:r>
        <w:rPr>
          <w:rFonts w:ascii="Times New Roman" w:hAnsi="Times New Roman" w:cs="Times New Roman"/>
          <w:sz w:val="24"/>
          <w:szCs w:val="24"/>
        </w:rPr>
        <w:t xml:space="preserve">тановленные законодательством </w:t>
      </w:r>
      <w:r w:rsidRPr="00632882">
        <w:rPr>
          <w:rFonts w:ascii="Times New Roman" w:hAnsi="Times New Roman" w:cs="Times New Roman"/>
          <w:sz w:val="24"/>
          <w:szCs w:val="24"/>
        </w:rPr>
        <w:t>Российско</w:t>
      </w:r>
      <w:r>
        <w:rPr>
          <w:rFonts w:ascii="Times New Roman" w:hAnsi="Times New Roman" w:cs="Times New Roman"/>
          <w:sz w:val="24"/>
          <w:szCs w:val="24"/>
        </w:rPr>
        <w:t xml:space="preserve">й   Федерации, учредительными </w:t>
      </w:r>
      <w:r w:rsidRPr="00632882">
        <w:rPr>
          <w:rFonts w:ascii="Times New Roman" w:hAnsi="Times New Roman" w:cs="Times New Roman"/>
          <w:sz w:val="24"/>
          <w:szCs w:val="24"/>
        </w:rPr>
        <w:t>документами, локальными нормативными актам</w:t>
      </w:r>
      <w:r>
        <w:rPr>
          <w:rFonts w:ascii="Times New Roman" w:hAnsi="Times New Roman" w:cs="Times New Roman"/>
          <w:sz w:val="24"/>
          <w:szCs w:val="24"/>
        </w:rPr>
        <w:t xml:space="preserve">и Исполнителя условия приема, в </w:t>
      </w:r>
      <w:r w:rsidRPr="00017AB0">
        <w:rPr>
          <w:rFonts w:ascii="Times New Roman" w:hAnsi="Times New Roman" w:cs="Times New Roman"/>
          <w:sz w:val="24"/>
          <w:szCs w:val="24"/>
        </w:rPr>
        <w:t xml:space="preserve">качестве </w:t>
      </w:r>
      <w:r w:rsidRPr="00017AB0">
        <w:rPr>
          <w:rFonts w:ascii="Times New Roman" w:hAnsi="Times New Roman" w:cs="Times New Roman"/>
          <w:sz w:val="24"/>
          <w:szCs w:val="24"/>
          <w:u w:val="single"/>
        </w:rPr>
        <w:t>обучающегося</w:t>
      </w:r>
      <w:r w:rsidR="0002709A" w:rsidRPr="0002709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17A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741E" w:rsidRPr="00017AB0" w:rsidRDefault="0026741E" w:rsidP="007C32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AB0">
        <w:rPr>
          <w:rFonts w:ascii="Times New Roman" w:hAnsi="Times New Roman" w:cs="Times New Roman"/>
          <w:i/>
          <w:sz w:val="24"/>
          <w:szCs w:val="24"/>
        </w:rPr>
        <w:t xml:space="preserve">(указывается категория </w:t>
      </w:r>
      <w:proofErr w:type="gramStart"/>
      <w:r w:rsidRPr="00017AB0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017AB0">
        <w:rPr>
          <w:rFonts w:ascii="Times New Roman" w:hAnsi="Times New Roman" w:cs="Times New Roman"/>
          <w:i/>
          <w:sz w:val="24"/>
          <w:szCs w:val="24"/>
        </w:rPr>
        <w:t>)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632882">
          <w:t>Законом</w:t>
        </w:r>
      </w:hyperlink>
      <w:r w:rsidRPr="00632882">
        <w:t xml:space="preserve"> Российской Федерации «О защите прав потребителей», Федеральным </w:t>
      </w:r>
      <w:hyperlink r:id="rId12" w:history="1">
        <w:r w:rsidRPr="00632882">
          <w:t>законом</w:t>
        </w:r>
      </w:hyperlink>
      <w:r w:rsidRPr="00632882">
        <w:t xml:space="preserve"> «Об образовании в Российской Федерации» и локальными актами Исполнителя.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632882">
          <w:t xml:space="preserve">разделом </w:t>
        </w:r>
      </w:hyperlink>
      <w:r w:rsidRPr="00632882">
        <w:t>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3.1.4. Обеспечить </w:t>
      </w:r>
      <w:proofErr w:type="gramStart"/>
      <w:r>
        <w:t>Обучающемуся</w:t>
      </w:r>
      <w:proofErr w:type="gramEnd"/>
      <w:r w:rsidRPr="00632882">
        <w:t xml:space="preserve"> предусмотренные выбранной образовательной программой условия ее освоения.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3.1.5. Сохранить место за </w:t>
      </w:r>
      <w:r>
        <w:t>Обучающимся</w:t>
      </w:r>
      <w:r w:rsidRPr="00632882">
        <w:t xml:space="preserve"> в случае пропуска занятий по уважительным причинам (с учетом оплаты услуг, предусмотренных </w:t>
      </w:r>
      <w:hyperlink w:anchor="Par72" w:history="1">
        <w:r w:rsidRPr="00632882">
          <w:t xml:space="preserve">разделом </w:t>
        </w:r>
      </w:hyperlink>
      <w:r w:rsidRPr="00632882">
        <w:t>1 настоящего Договора).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3.1.6. Принимать от Заказчика плату за образовательные услуги.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3.1.7. Обеспечить </w:t>
      </w:r>
      <w:proofErr w:type="gramStart"/>
      <w:r w:rsidRPr="003C4F79">
        <w:t>Обучающемуся</w:t>
      </w:r>
      <w:proofErr w:type="gramEnd"/>
      <w:r w:rsidRPr="00632882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3.1.8. По завершении обучения выдать </w:t>
      </w:r>
      <w:proofErr w:type="gramStart"/>
      <w:r>
        <w:t>Обучающемуся</w:t>
      </w:r>
      <w:proofErr w:type="gramEnd"/>
      <w:r w:rsidRPr="00632882">
        <w:t xml:space="preserve"> </w:t>
      </w:r>
      <w:r>
        <w:t>Сертификат</w:t>
      </w:r>
      <w:r w:rsidRPr="00632882">
        <w:t xml:space="preserve"> установленного образца.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32882">
        <w:rPr>
          <w:b/>
        </w:rPr>
        <w:t>3.2. Заказчик обязан:</w:t>
      </w:r>
    </w:p>
    <w:p w:rsidR="0026741E" w:rsidRDefault="0026741E" w:rsidP="0026741E">
      <w:pPr>
        <w:ind w:firstLine="709"/>
        <w:jc w:val="both"/>
      </w:pPr>
      <w:r w:rsidRPr="00632882">
        <w:t xml:space="preserve">3.2.1. Своевременно вносить плату за предоставляемые образовательные услуги, указанные в </w:t>
      </w:r>
      <w:r>
        <w:t xml:space="preserve">разделе </w:t>
      </w:r>
      <w:hyperlink w:anchor="Par72" w:history="1">
        <w:r w:rsidRPr="00632882">
          <w:t>1</w:t>
        </w:r>
      </w:hyperlink>
      <w:r w:rsidRPr="00632882">
        <w:t xml:space="preserve"> настоящего Договора, в размере и порядке, </w:t>
      </w:r>
      <w:proofErr w:type="gramStart"/>
      <w:r w:rsidRPr="00632882">
        <w:t>определенных</w:t>
      </w:r>
      <w:proofErr w:type="gramEnd"/>
      <w:r w:rsidRPr="00632882">
        <w:t xml:space="preserve"> разделом 4 настоящего Договора, а также предоставлять платежные документы, подтверждающие такую оплату.</w:t>
      </w:r>
      <w:r w:rsidRPr="00241E62">
        <w:t xml:space="preserve"> </w:t>
      </w:r>
    </w:p>
    <w:p w:rsidR="0026741E" w:rsidRPr="00241E62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41E62">
        <w:rPr>
          <w:b/>
        </w:rPr>
        <w:t>3.3. Обучающийся обязан: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3.</w:t>
      </w:r>
      <w:r>
        <w:t>3</w:t>
      </w:r>
      <w:r w:rsidRPr="00632882">
        <w:t>.</w:t>
      </w:r>
      <w:r>
        <w:t>1</w:t>
      </w:r>
      <w:r w:rsidRPr="00632882">
        <w:t xml:space="preserve">. Соблюдать требования, установленные в </w:t>
      </w:r>
      <w:hyperlink r:id="rId13" w:history="1">
        <w:r w:rsidRPr="00632882">
          <w:t>статье 43</w:t>
        </w:r>
      </w:hyperlink>
      <w:r w:rsidRPr="00632882">
        <w:t xml:space="preserve"> Федерального закона от </w:t>
      </w:r>
      <w:r w:rsidRPr="00900928">
        <w:t xml:space="preserve">   </w:t>
      </w:r>
      <w:r w:rsidRPr="00632882">
        <w:t>29 декабря 2012 г. N 273-ФЗ "Об образовании в Российской Федерации", в том числе: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выполнять задания для подготовки к занятиям, предусмотренным учебным планом, в том числе индивидуальным;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извещать Исполнителя о причинах отсутствия на занятиях;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6741E" w:rsidRPr="00632882" w:rsidRDefault="0026741E" w:rsidP="0026741E">
      <w:pPr>
        <w:jc w:val="center"/>
      </w:pPr>
      <w:r w:rsidRPr="00632882">
        <w:rPr>
          <w:b/>
        </w:rPr>
        <w:t>4. Стоимость услуг, сроки и порядок их оплаты</w:t>
      </w:r>
    </w:p>
    <w:p w:rsidR="0026741E" w:rsidRPr="00632882" w:rsidRDefault="0026741E" w:rsidP="0026741E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632882">
        <w:rPr>
          <w:sz w:val="24"/>
          <w:szCs w:val="24"/>
        </w:rPr>
        <w:t>4.1. Полная стоимость платных образовательных услуг за весь период обучения составляет</w:t>
      </w:r>
      <w:proofErr w:type="gramStart"/>
      <w:r w:rsidRPr="0063288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98785E">
        <w:rPr>
          <w:b/>
          <w:sz w:val="24"/>
          <w:szCs w:val="24"/>
          <w:u w:val="single"/>
        </w:rPr>
        <w:t>_____</w:t>
      </w:r>
      <w:r w:rsidRPr="0002709A">
        <w:rPr>
          <w:b/>
          <w:sz w:val="24"/>
          <w:szCs w:val="24"/>
          <w:u w:val="single"/>
        </w:rPr>
        <w:t xml:space="preserve"> </w:t>
      </w:r>
      <w:r w:rsidRPr="0002709A">
        <w:rPr>
          <w:b/>
          <w:sz w:val="24"/>
          <w:szCs w:val="24"/>
        </w:rPr>
        <w:t>(</w:t>
      </w:r>
      <w:r w:rsidR="0098785E">
        <w:rPr>
          <w:b/>
          <w:sz w:val="24"/>
          <w:szCs w:val="24"/>
          <w:u w:val="single"/>
        </w:rPr>
        <w:t>______________________</w:t>
      </w:r>
      <w:r w:rsidRPr="0002709A">
        <w:rPr>
          <w:b/>
          <w:sz w:val="24"/>
          <w:szCs w:val="24"/>
        </w:rPr>
        <w:t>)</w:t>
      </w:r>
      <w:r w:rsidRPr="00632882">
        <w:rPr>
          <w:b/>
          <w:sz w:val="24"/>
          <w:szCs w:val="24"/>
        </w:rPr>
        <w:t xml:space="preserve"> </w:t>
      </w:r>
      <w:proofErr w:type="gramEnd"/>
      <w:r w:rsidRPr="00632882">
        <w:rPr>
          <w:b/>
          <w:sz w:val="24"/>
          <w:szCs w:val="24"/>
        </w:rPr>
        <w:t>рублей 00 копеек,</w:t>
      </w:r>
      <w:r w:rsidRPr="00632882">
        <w:rPr>
          <w:sz w:val="24"/>
          <w:szCs w:val="24"/>
        </w:rPr>
        <w:t xml:space="preserve"> НДС не облагается (п.п. 14 п.2 ст.149 НК РФ).</w:t>
      </w:r>
    </w:p>
    <w:p w:rsidR="0026741E" w:rsidRPr="00632882" w:rsidRDefault="0026741E" w:rsidP="0026741E">
      <w:pPr>
        <w:autoSpaceDE w:val="0"/>
        <w:autoSpaceDN w:val="0"/>
        <w:adjustRightInd w:val="0"/>
        <w:ind w:firstLine="540"/>
        <w:jc w:val="both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632882">
        <w:t xml:space="preserve">. </w:t>
      </w:r>
    </w:p>
    <w:p w:rsidR="0026741E" w:rsidRPr="008F383C" w:rsidRDefault="0026741E" w:rsidP="0026741E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8F383C">
        <w:t>4.2. Оплата суммы, указанной в п.4.1. настоящего Договора производится Заказчиком:</w:t>
      </w:r>
    </w:p>
    <w:p w:rsidR="0026741E" w:rsidRPr="008F383C" w:rsidRDefault="0026741E" w:rsidP="0026741E">
      <w:pPr>
        <w:pStyle w:val="ConsNormal"/>
        <w:widowControl/>
        <w:tabs>
          <w:tab w:val="left" w:pos="900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83C">
        <w:rPr>
          <w:rFonts w:ascii="Times New Roman" w:hAnsi="Times New Roman" w:cs="Times New Roman"/>
          <w:sz w:val="24"/>
          <w:szCs w:val="24"/>
        </w:rPr>
        <w:t>- в размере 100 % предоплаты в течение 5 (Пяти) банковских дней с момента заключения Договора,</w:t>
      </w:r>
    </w:p>
    <w:p w:rsidR="0026741E" w:rsidRPr="00341E69" w:rsidRDefault="0026741E" w:rsidP="0026741E">
      <w:pPr>
        <w:pStyle w:val="ConsNormal"/>
        <w:widowControl/>
        <w:tabs>
          <w:tab w:val="left" w:pos="900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или в размере </w:t>
      </w:r>
      <w:r w:rsidR="0098785E" w:rsidRPr="0098785E">
        <w:rPr>
          <w:rFonts w:ascii="Times New Roman" w:hAnsi="Times New Roman" w:cs="Times New Roman"/>
          <w:b/>
          <w:sz w:val="24"/>
          <w:szCs w:val="24"/>
          <w:u w:val="single"/>
        </w:rPr>
        <w:t>1700 (одна тысяча семьсот</w:t>
      </w:r>
      <w:r w:rsidRPr="0098785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8F383C">
        <w:rPr>
          <w:rFonts w:ascii="Times New Roman" w:hAnsi="Times New Roman" w:cs="Times New Roman"/>
          <w:sz w:val="24"/>
          <w:szCs w:val="24"/>
        </w:rPr>
        <w:t xml:space="preserve"> </w:t>
      </w:r>
      <w:r w:rsidRPr="0098785E">
        <w:rPr>
          <w:rFonts w:ascii="Times New Roman" w:hAnsi="Times New Roman" w:cs="Times New Roman"/>
          <w:sz w:val="24"/>
          <w:szCs w:val="24"/>
        </w:rPr>
        <w:t>рублей 00 копеек</w:t>
      </w:r>
      <w:r w:rsidRPr="008F383C">
        <w:rPr>
          <w:rFonts w:ascii="Times New Roman" w:hAnsi="Times New Roman" w:cs="Times New Roman"/>
          <w:sz w:val="24"/>
          <w:szCs w:val="24"/>
        </w:rPr>
        <w:t xml:space="preserve"> ежемесячно не позднее 5 числа текущего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E69">
        <w:rPr>
          <w:rFonts w:ascii="Times New Roman" w:hAnsi="Times New Roman" w:cs="Times New Roman"/>
          <w:sz w:val="24"/>
          <w:szCs w:val="24"/>
        </w:rPr>
        <w:t>путем внесения денежных сре</w:t>
      </w:r>
      <w:proofErr w:type="gramStart"/>
      <w:r w:rsidRPr="00341E69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341E69">
        <w:rPr>
          <w:rFonts w:ascii="Times New Roman" w:hAnsi="Times New Roman" w:cs="Times New Roman"/>
          <w:sz w:val="24"/>
          <w:szCs w:val="24"/>
        </w:rPr>
        <w:t>езналичном порядке на счет, указан</w:t>
      </w:r>
      <w:r>
        <w:rPr>
          <w:rFonts w:ascii="Times New Roman" w:hAnsi="Times New Roman" w:cs="Times New Roman"/>
          <w:sz w:val="24"/>
          <w:szCs w:val="24"/>
        </w:rPr>
        <w:t>ный в разделе 9</w:t>
      </w:r>
      <w:r w:rsidRPr="00341E6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632882">
        <w:rPr>
          <w:b/>
        </w:rPr>
        <w:t>5. Основания изменения и расторжения Договора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5.2. Настоящий </w:t>
      </w:r>
      <w:proofErr w:type="gramStart"/>
      <w:r w:rsidRPr="00632882">
        <w:t>Договор</w:t>
      </w:r>
      <w:proofErr w:type="gramEnd"/>
      <w:r w:rsidRPr="00632882">
        <w:t xml:space="preserve"> может быть расторгнут по соглашению Сторон.</w:t>
      </w:r>
    </w:p>
    <w:p w:rsidR="0026741E" w:rsidRPr="00632882" w:rsidRDefault="00A72742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5.3. </w:t>
      </w:r>
      <w:r w:rsidR="007C3223">
        <w:t>Настоящий </w:t>
      </w:r>
      <w:proofErr w:type="gramStart"/>
      <w:r w:rsidR="0026741E" w:rsidRPr="00632882">
        <w:t>Договор</w:t>
      </w:r>
      <w:proofErr w:type="gramEnd"/>
      <w:r w:rsidR="0026741E" w:rsidRPr="00632882">
        <w:t xml:space="preserve"> может быть расторгнут по инициативе Исполнителя в одностороннем порядке в случаях: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32882">
        <w:t xml:space="preserve">установления нарушения порядка приема в образовательную организацию, повлекшего по вине Заказчика незаконное зачисление </w:t>
      </w:r>
      <w:r>
        <w:t xml:space="preserve">Обучающегося </w:t>
      </w:r>
      <w:r w:rsidRPr="00632882">
        <w:t>в образовательную организацию;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просрочки оплаты стоимости платных образовательных услуг;</w:t>
      </w:r>
    </w:p>
    <w:p w:rsidR="0026741E" w:rsidRPr="00632882" w:rsidRDefault="00A72742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26741E" w:rsidRPr="00632882"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в иных случаях, предусмотренных законодательством Российской Федерации.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5.4. Настоящий Договор расторгается досрочно: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- по инициативе Исполнителя в случае применения к </w:t>
      </w:r>
      <w:r>
        <w:t>Обучающемуся</w:t>
      </w:r>
      <w:r w:rsidRPr="00632882">
        <w:t xml:space="preserve"> отчисления как меры дисциплинарного взыскания, в случае невыполнения </w:t>
      </w:r>
      <w:proofErr w:type="gramStart"/>
      <w:r>
        <w:t>Обучающимся</w:t>
      </w:r>
      <w:proofErr w:type="gramEnd"/>
      <w:r>
        <w:t xml:space="preserve"> о</w:t>
      </w:r>
      <w:r w:rsidRPr="00632882">
        <w:t xml:space="preserve">бязанностей по добросовестному освоению дополнительной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незаконное зачисление </w:t>
      </w:r>
      <w:r>
        <w:t xml:space="preserve">Обучающегося </w:t>
      </w:r>
      <w:r w:rsidRPr="00632882">
        <w:t>в образовательную организацию;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по обстоятельствам, не зависящим от воли Заказчика и Исполнителя, в том числе в случае ликвидации Исполнителя.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6741E" w:rsidRPr="00632882" w:rsidRDefault="0026741E" w:rsidP="0026741E">
      <w:pPr>
        <w:jc w:val="center"/>
        <w:rPr>
          <w:b/>
          <w:bCs/>
        </w:rPr>
      </w:pPr>
      <w:r w:rsidRPr="00632882">
        <w:rPr>
          <w:b/>
        </w:rPr>
        <w:t>6. Ответственность Сторон и п</w:t>
      </w:r>
      <w:r w:rsidRPr="00632882">
        <w:rPr>
          <w:b/>
          <w:bCs/>
        </w:rPr>
        <w:t>орядок разрешения споров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2D31FE">
        <w:t>ой</w:t>
      </w:r>
      <w:r w:rsidRPr="00632882">
        <w:t xml:space="preserve"> программ</w:t>
      </w:r>
      <w:r w:rsidR="002D31FE">
        <w:t>ой</w:t>
      </w:r>
      <w:r w:rsidRPr="00632882">
        <w:t xml:space="preserve"> (частью образовательной программы), Заказчик вправе по своему выбору потребовать: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6.2.1. Безвозмездного оказания образовательной услуги.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6.2.2. Соразмерного уменьшения стоимости оказанной образовательной услуги.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6.3. Заказчик вправе отказаться от исполнения Договора и потребовать полного в</w:t>
      </w:r>
      <w:r>
        <w:t xml:space="preserve">озмещения убытков, если в 30-дневный </w:t>
      </w:r>
      <w:r w:rsidRPr="00632882"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6.4.3. Потребовать уменьшения стоимости образовательной услуги;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6.4.4. Расторгнуть Договор.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6.6. В случае невозможности исполнения обязательства по вине Заказчика</w:t>
      </w:r>
      <w:r>
        <w:t xml:space="preserve"> (Обучающегося)</w:t>
      </w:r>
      <w:r w:rsidRPr="00632882">
        <w:t xml:space="preserve"> услуги Исполнителя подлежат оплате в полном объеме,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</w:p>
    <w:p w:rsidR="0026741E" w:rsidRPr="002D257D" w:rsidRDefault="0026741E" w:rsidP="0026741E">
      <w:pPr>
        <w:pStyle w:val="a4"/>
        <w:ind w:firstLine="0"/>
        <w:jc w:val="center"/>
        <w:rPr>
          <w:b/>
          <w:sz w:val="24"/>
          <w:szCs w:val="24"/>
        </w:rPr>
      </w:pPr>
      <w:r w:rsidRPr="002D257D">
        <w:rPr>
          <w:b/>
          <w:sz w:val="24"/>
          <w:szCs w:val="24"/>
        </w:rPr>
        <w:t>7. Срок действия Договора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Pr="00632882">
        <w:t>.1. Настоящий Договор вступает в силу со дня его заключения Сторонами и действует до полного исполнения Сторонами обязател</w:t>
      </w:r>
      <w:r>
        <w:t xml:space="preserve">ьств, но не позднее </w:t>
      </w:r>
      <w:r w:rsidR="00C172C9">
        <w:t>29</w:t>
      </w:r>
      <w:r w:rsidR="00CC6D9E">
        <w:t>.05.2021</w:t>
      </w:r>
      <w:r w:rsidRPr="00670596">
        <w:t> г.</w:t>
      </w:r>
    </w:p>
    <w:p w:rsidR="0026741E" w:rsidRPr="002D257D" w:rsidRDefault="0026741E" w:rsidP="0026741E">
      <w:pPr>
        <w:pStyle w:val="a4"/>
        <w:ind w:firstLine="0"/>
        <w:jc w:val="center"/>
        <w:rPr>
          <w:b/>
          <w:sz w:val="24"/>
          <w:szCs w:val="24"/>
        </w:rPr>
      </w:pPr>
      <w:r w:rsidRPr="002D257D">
        <w:rPr>
          <w:b/>
          <w:sz w:val="24"/>
          <w:szCs w:val="24"/>
        </w:rPr>
        <w:t>8. Заключительные положения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632882"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632882">
        <w:t>.2. Под периодом предоставления образовател</w:t>
      </w:r>
      <w:r>
        <w:t>ьной услуги (периодом обучения) по</w:t>
      </w:r>
      <w:r w:rsidR="00A72742">
        <w:t>нимается промежут</w:t>
      </w:r>
      <w:r w:rsidR="00C172C9">
        <w:t xml:space="preserve">ок времени </w:t>
      </w:r>
      <w:proofErr w:type="gramStart"/>
      <w:r w:rsidR="00C172C9">
        <w:t xml:space="preserve">с </w:t>
      </w:r>
      <w:r>
        <w:t>даты издания</w:t>
      </w:r>
      <w:proofErr w:type="gramEnd"/>
      <w:r>
        <w:t xml:space="preserve"> </w:t>
      </w:r>
      <w:r w:rsidRPr="00632882">
        <w:t>пр</w:t>
      </w:r>
      <w:r>
        <w:t>иказа о зачислении Обучающегося/</w:t>
      </w:r>
      <w:r w:rsidRPr="00632882">
        <w:t xml:space="preserve">Заказчика в образовательную организацию до даты издания приказа об окончании обучения или отчислении </w:t>
      </w:r>
      <w:r>
        <w:t>Обучающегося/</w:t>
      </w:r>
      <w:r w:rsidRPr="00632882">
        <w:t>Заказчика из образовательной организации.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26741E" w:rsidRPr="00632882" w:rsidRDefault="0026741E" w:rsidP="0026741E">
      <w:pPr>
        <w:pStyle w:val="a8"/>
        <w:spacing w:before="0" w:after="0"/>
        <w:ind w:left="0" w:right="0"/>
        <w:jc w:val="center"/>
        <w:rPr>
          <w:b/>
          <w:sz w:val="24"/>
        </w:rPr>
      </w:pPr>
      <w:r>
        <w:rPr>
          <w:b/>
          <w:sz w:val="24"/>
        </w:rPr>
        <w:t>9</w:t>
      </w:r>
      <w:r w:rsidRPr="00632882">
        <w:rPr>
          <w:b/>
          <w:sz w:val="24"/>
        </w:rPr>
        <w:t>. Адреса и реквизиты Сторон</w:t>
      </w:r>
    </w:p>
    <w:tbl>
      <w:tblPr>
        <w:tblW w:w="10351" w:type="dxa"/>
        <w:tblLayout w:type="fixed"/>
        <w:tblLook w:val="0000"/>
      </w:tblPr>
      <w:tblGrid>
        <w:gridCol w:w="3756"/>
        <w:gridCol w:w="3368"/>
        <w:gridCol w:w="3227"/>
      </w:tblGrid>
      <w:tr w:rsidR="0026741E" w:rsidRPr="001B073D" w:rsidTr="00C172C9">
        <w:trPr>
          <w:trHeight w:val="555"/>
        </w:trPr>
        <w:tc>
          <w:tcPr>
            <w:tcW w:w="3756" w:type="dxa"/>
            <w:shd w:val="clear" w:color="auto" w:fill="auto"/>
          </w:tcPr>
          <w:p w:rsidR="0026741E" w:rsidRPr="002D257D" w:rsidRDefault="0026741E" w:rsidP="00972000">
            <w:pPr>
              <w:ind w:firstLine="851"/>
              <w:jc w:val="both"/>
              <w:rPr>
                <w:b/>
              </w:rPr>
            </w:pPr>
            <w:r w:rsidRPr="002D257D">
              <w:rPr>
                <w:b/>
              </w:rPr>
              <w:t>ИСПОЛНИТЕЛЬ</w:t>
            </w:r>
            <w:r w:rsidRPr="002D257D">
              <w:t>:</w:t>
            </w:r>
          </w:p>
        </w:tc>
        <w:tc>
          <w:tcPr>
            <w:tcW w:w="3368" w:type="dxa"/>
            <w:shd w:val="clear" w:color="auto" w:fill="auto"/>
          </w:tcPr>
          <w:p w:rsidR="0026741E" w:rsidRPr="002D257D" w:rsidRDefault="0026741E" w:rsidP="00972000">
            <w:pPr>
              <w:shd w:val="clear" w:color="auto" w:fill="FFFFFF"/>
              <w:ind w:firstLine="851"/>
              <w:jc w:val="both"/>
              <w:rPr>
                <w:iCs/>
              </w:rPr>
            </w:pPr>
            <w:r w:rsidRPr="002D257D">
              <w:rPr>
                <w:b/>
              </w:rPr>
              <w:t>ЗАКАЗЧИК:</w:t>
            </w:r>
          </w:p>
        </w:tc>
        <w:tc>
          <w:tcPr>
            <w:tcW w:w="3227" w:type="dxa"/>
            <w:shd w:val="clear" w:color="auto" w:fill="auto"/>
          </w:tcPr>
          <w:p w:rsidR="0026741E" w:rsidRPr="002D257D" w:rsidRDefault="0026741E" w:rsidP="00972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aps/>
              </w:rPr>
            </w:pPr>
            <w:r w:rsidRPr="002D257D">
              <w:rPr>
                <w:b/>
                <w:caps/>
              </w:rPr>
              <w:t>Обучающийся:</w:t>
            </w:r>
          </w:p>
          <w:p w:rsidR="0026741E" w:rsidRPr="002D257D" w:rsidRDefault="0026741E" w:rsidP="00972000">
            <w:pPr>
              <w:shd w:val="clear" w:color="auto" w:fill="FFFFFF"/>
              <w:ind w:firstLine="851"/>
              <w:jc w:val="both"/>
              <w:rPr>
                <w:iCs/>
              </w:rPr>
            </w:pPr>
          </w:p>
        </w:tc>
      </w:tr>
      <w:tr w:rsidR="0026741E" w:rsidRPr="00632882" w:rsidTr="00C172C9">
        <w:trPr>
          <w:trHeight w:val="282"/>
        </w:trPr>
        <w:tc>
          <w:tcPr>
            <w:tcW w:w="3756" w:type="dxa"/>
            <w:shd w:val="clear" w:color="auto" w:fill="auto"/>
          </w:tcPr>
          <w:p w:rsidR="0026741E" w:rsidRPr="002D257D" w:rsidRDefault="0026741E" w:rsidP="00972000">
            <w:pPr>
              <w:rPr>
                <w:b/>
                <w:iCs/>
              </w:rPr>
            </w:pPr>
            <w:r w:rsidRPr="002D257D">
              <w:rPr>
                <w:b/>
                <w:iCs/>
              </w:rPr>
              <w:t xml:space="preserve"> ГАУ ДПО «Саратовский областной учебно-методический центр»</w:t>
            </w:r>
          </w:p>
          <w:p w:rsidR="0026741E" w:rsidRPr="002D257D" w:rsidRDefault="0026741E" w:rsidP="00972000">
            <w:pPr>
              <w:rPr>
                <w:iCs/>
              </w:rPr>
            </w:pPr>
            <w:r w:rsidRPr="002D257D">
              <w:rPr>
                <w:iCs/>
              </w:rPr>
              <w:t>Адрес: 410031, г</w:t>
            </w:r>
            <w:proofErr w:type="gramStart"/>
            <w:r w:rsidRPr="002D257D">
              <w:rPr>
                <w:iCs/>
              </w:rPr>
              <w:t>.С</w:t>
            </w:r>
            <w:proofErr w:type="gramEnd"/>
            <w:r w:rsidRPr="002D257D">
              <w:rPr>
                <w:iCs/>
              </w:rPr>
              <w:t>аратов, ул.Волжская, д.32</w:t>
            </w:r>
          </w:p>
          <w:p w:rsidR="0026741E" w:rsidRPr="002D257D" w:rsidRDefault="0026741E" w:rsidP="00972000">
            <w:pPr>
              <w:rPr>
                <w:b/>
                <w:iCs/>
              </w:rPr>
            </w:pPr>
            <w:r w:rsidRPr="002D257D">
              <w:rPr>
                <w:b/>
                <w:iCs/>
              </w:rPr>
              <w:t>Банковские реквизиты:</w:t>
            </w:r>
          </w:p>
          <w:p w:rsidR="0026741E" w:rsidRPr="002D257D" w:rsidRDefault="0026741E" w:rsidP="00972000">
            <w:pPr>
              <w:rPr>
                <w:iCs/>
              </w:rPr>
            </w:pPr>
            <w:r w:rsidRPr="002D257D">
              <w:rPr>
                <w:iCs/>
              </w:rPr>
              <w:t>ИНН: 6455031758</w:t>
            </w:r>
          </w:p>
          <w:p w:rsidR="0026741E" w:rsidRPr="002D257D" w:rsidRDefault="0026741E" w:rsidP="00972000">
            <w:pPr>
              <w:rPr>
                <w:iCs/>
              </w:rPr>
            </w:pPr>
            <w:r w:rsidRPr="002D257D">
              <w:rPr>
                <w:iCs/>
              </w:rPr>
              <w:t>КПП 645001001</w:t>
            </w:r>
          </w:p>
          <w:p w:rsidR="0026741E" w:rsidRPr="002D257D" w:rsidRDefault="0026741E" w:rsidP="00972000">
            <w:pPr>
              <w:rPr>
                <w:iCs/>
              </w:rPr>
            </w:pPr>
            <w:proofErr w:type="gramStart"/>
            <w:r w:rsidRPr="002D257D">
              <w:rPr>
                <w:iCs/>
              </w:rPr>
              <w:t>Р</w:t>
            </w:r>
            <w:proofErr w:type="gramEnd"/>
            <w:r w:rsidRPr="002D257D">
              <w:rPr>
                <w:iCs/>
              </w:rPr>
              <w:t>/с 40601810800003000001</w:t>
            </w:r>
          </w:p>
          <w:p w:rsidR="0026741E" w:rsidRPr="002D257D" w:rsidRDefault="0026741E" w:rsidP="00972000">
            <w:pPr>
              <w:rPr>
                <w:iCs/>
              </w:rPr>
            </w:pPr>
            <w:r w:rsidRPr="002D257D">
              <w:rPr>
                <w:iCs/>
              </w:rPr>
              <w:t>л./</w:t>
            </w:r>
            <w:proofErr w:type="spellStart"/>
            <w:r w:rsidRPr="002D257D">
              <w:rPr>
                <w:iCs/>
              </w:rPr>
              <w:t>сч</w:t>
            </w:r>
            <w:proofErr w:type="spellEnd"/>
            <w:r w:rsidRPr="002D257D">
              <w:rPr>
                <w:iCs/>
              </w:rPr>
              <w:t xml:space="preserve">. № 019040142 </w:t>
            </w:r>
          </w:p>
          <w:p w:rsidR="0026741E" w:rsidRPr="002D257D" w:rsidRDefault="0026741E" w:rsidP="00972000">
            <w:pPr>
              <w:rPr>
                <w:iCs/>
              </w:rPr>
            </w:pPr>
            <w:r w:rsidRPr="002D257D">
              <w:rPr>
                <w:iCs/>
              </w:rPr>
              <w:t>Банк: Отделение Саратов г</w:t>
            </w:r>
            <w:proofErr w:type="gramStart"/>
            <w:r w:rsidRPr="002D257D">
              <w:rPr>
                <w:iCs/>
              </w:rPr>
              <w:t>.С</w:t>
            </w:r>
            <w:proofErr w:type="gramEnd"/>
            <w:r w:rsidRPr="002D257D">
              <w:rPr>
                <w:iCs/>
              </w:rPr>
              <w:t>аратов</w:t>
            </w:r>
          </w:p>
          <w:p w:rsidR="0026741E" w:rsidRPr="002D257D" w:rsidRDefault="0026741E" w:rsidP="00972000">
            <w:pPr>
              <w:shd w:val="clear" w:color="auto" w:fill="FFFFFF"/>
              <w:rPr>
                <w:iCs/>
              </w:rPr>
            </w:pPr>
            <w:r w:rsidRPr="002D257D">
              <w:rPr>
                <w:iCs/>
              </w:rPr>
              <w:t>БИК 046311001</w:t>
            </w:r>
          </w:p>
          <w:p w:rsidR="0026741E" w:rsidRDefault="0026741E" w:rsidP="00972000">
            <w:pPr>
              <w:shd w:val="clear" w:color="auto" w:fill="FFFFFF"/>
              <w:rPr>
                <w:color w:val="000000"/>
                <w:spacing w:val="-14"/>
              </w:rPr>
            </w:pPr>
          </w:p>
          <w:p w:rsidR="008A7F0E" w:rsidRDefault="008A7F0E" w:rsidP="008A7F0E">
            <w:pPr>
              <w:pStyle w:val="a4"/>
              <w:ind w:right="-108" w:firstLine="0"/>
              <w:jc w:val="left"/>
              <w:rPr>
                <w:color w:val="000000"/>
                <w:spacing w:val="-14"/>
                <w:sz w:val="24"/>
                <w:szCs w:val="24"/>
              </w:rPr>
            </w:pPr>
          </w:p>
          <w:p w:rsidR="0026741E" w:rsidRPr="002D257D" w:rsidRDefault="0026741E" w:rsidP="008A7F0E">
            <w:pPr>
              <w:pStyle w:val="a4"/>
              <w:ind w:right="-108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2D257D">
              <w:rPr>
                <w:sz w:val="24"/>
                <w:szCs w:val="24"/>
              </w:rPr>
              <w:t>иректор__</w:t>
            </w:r>
            <w:r>
              <w:rPr>
                <w:sz w:val="24"/>
                <w:szCs w:val="24"/>
              </w:rPr>
              <w:t>___</w:t>
            </w:r>
            <w:r w:rsidR="0002709A">
              <w:rPr>
                <w:sz w:val="24"/>
                <w:szCs w:val="24"/>
              </w:rPr>
              <w:t>_</w:t>
            </w:r>
            <w:r w:rsidR="008A7F0E">
              <w:rPr>
                <w:sz w:val="24"/>
                <w:szCs w:val="24"/>
              </w:rPr>
              <w:t>С.А.Неводчикова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6741E" w:rsidRPr="002D257D" w:rsidRDefault="0026741E" w:rsidP="008A7F0E">
            <w:pPr>
              <w:ind w:left="-142" w:firstLine="851"/>
              <w:jc w:val="both"/>
              <w:rPr>
                <w:b/>
              </w:rPr>
            </w:pPr>
          </w:p>
        </w:tc>
        <w:tc>
          <w:tcPr>
            <w:tcW w:w="3368" w:type="dxa"/>
            <w:shd w:val="clear" w:color="auto" w:fill="auto"/>
          </w:tcPr>
          <w:p w:rsidR="0026741E" w:rsidRPr="001B073D" w:rsidRDefault="0026741E" w:rsidP="00972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1B073D">
              <w:rPr>
                <w:sz w:val="20"/>
                <w:szCs w:val="20"/>
              </w:rPr>
              <w:t>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(фамилия, имя, отчество (при наличии)/ наименование юридического лица)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(дата рождения)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1B073D">
              <w:rPr>
                <w:i/>
                <w:sz w:val="20"/>
                <w:szCs w:val="20"/>
              </w:rPr>
              <w:t>(место нахождения/адрес</w:t>
            </w:r>
            <w:proofErr w:type="gramEnd"/>
          </w:p>
          <w:p w:rsidR="0026741E" w:rsidRPr="001B073D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места жительства)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для юридического лица (банковские реквизиты; телефон (при наличии))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(паспорт: серия, номер, когда и кем выдан)</w:t>
            </w:r>
          </w:p>
          <w:p w:rsidR="0026741E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6741E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Телефон______________________</w:t>
            </w:r>
          </w:p>
          <w:p w:rsidR="0026741E" w:rsidRPr="001B073D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(подпись)</w:t>
            </w:r>
          </w:p>
          <w:p w:rsidR="0026741E" w:rsidRPr="001B073D" w:rsidRDefault="0026741E" w:rsidP="00972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</w:p>
          <w:p w:rsidR="0026741E" w:rsidRPr="001B073D" w:rsidRDefault="0026741E" w:rsidP="00972000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227" w:type="dxa"/>
          </w:tcPr>
          <w:p w:rsidR="00716CEB" w:rsidRDefault="00716CEB" w:rsidP="00972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</w:p>
          <w:p w:rsidR="0026741E" w:rsidRPr="001B073D" w:rsidRDefault="0026741E" w:rsidP="00972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1B073D">
              <w:rPr>
                <w:sz w:val="20"/>
                <w:szCs w:val="20"/>
              </w:rPr>
              <w:t>_____________________________</w:t>
            </w:r>
          </w:p>
          <w:p w:rsidR="00716CEB" w:rsidRDefault="00716CEB" w:rsidP="00972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</w:p>
          <w:p w:rsidR="0026741E" w:rsidRPr="001B073D" w:rsidRDefault="0026741E" w:rsidP="00972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1B073D">
              <w:rPr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</w:t>
            </w:r>
            <w:proofErr w:type="gramEnd"/>
          </w:p>
          <w:p w:rsidR="0026741E" w:rsidRPr="001B073D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(дата рождения)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pStyle w:val="ConsPlusCell"/>
              <w:ind w:left="-108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                   (паспорт: серия, номер, когда и кем выдан (при наличии)/свидетельство о рождении: серия, номер, когда и кем выдан)</w:t>
            </w:r>
            <w:proofErr w:type="gramEnd"/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(подпись)</w:t>
            </w:r>
          </w:p>
          <w:p w:rsidR="0026741E" w:rsidRPr="001B073D" w:rsidRDefault="0026741E" w:rsidP="00972000">
            <w:pPr>
              <w:jc w:val="center"/>
              <w:rPr>
                <w:sz w:val="20"/>
                <w:szCs w:val="20"/>
              </w:rPr>
            </w:pPr>
          </w:p>
          <w:p w:rsidR="0026741E" w:rsidRPr="001B073D" w:rsidRDefault="0026741E" w:rsidP="00972000">
            <w:pPr>
              <w:rPr>
                <w:b/>
                <w:sz w:val="20"/>
                <w:szCs w:val="20"/>
              </w:rPr>
            </w:pPr>
          </w:p>
        </w:tc>
      </w:tr>
    </w:tbl>
    <w:p w:rsidR="0026741E" w:rsidRDefault="0026741E" w:rsidP="0026741E"/>
    <w:p w:rsidR="00972000" w:rsidRDefault="00972000"/>
    <w:sectPr w:rsidR="00972000" w:rsidSect="00972000">
      <w:headerReference w:type="default" r:id="rId14"/>
      <w:pgSz w:w="11906" w:h="16838" w:code="9"/>
      <w:pgMar w:top="426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8E7" w:rsidRDefault="006218E7" w:rsidP="0083602D">
      <w:r>
        <w:separator/>
      </w:r>
    </w:p>
  </w:endnote>
  <w:endnote w:type="continuationSeparator" w:id="0">
    <w:p w:rsidR="006218E7" w:rsidRDefault="006218E7" w:rsidP="00836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8E7" w:rsidRDefault="006218E7" w:rsidP="0083602D">
      <w:r>
        <w:separator/>
      </w:r>
    </w:p>
  </w:footnote>
  <w:footnote w:type="continuationSeparator" w:id="0">
    <w:p w:rsidR="006218E7" w:rsidRDefault="006218E7" w:rsidP="00836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E7" w:rsidRDefault="00AE4D65">
    <w:pPr>
      <w:pStyle w:val="a9"/>
      <w:jc w:val="center"/>
    </w:pPr>
    <w:r>
      <w:fldChar w:fldCharType="begin"/>
    </w:r>
    <w:r w:rsidR="002D31FE">
      <w:instrText xml:space="preserve"> PAGE   \* MERGEFORMAT </w:instrText>
    </w:r>
    <w:r>
      <w:fldChar w:fldCharType="separate"/>
    </w:r>
    <w:r w:rsidR="0098785E">
      <w:rPr>
        <w:noProof/>
      </w:rPr>
      <w:t>4</w:t>
    </w:r>
    <w:r>
      <w:rPr>
        <w:noProof/>
      </w:rPr>
      <w:fldChar w:fldCharType="end"/>
    </w:r>
  </w:p>
  <w:p w:rsidR="006218E7" w:rsidRDefault="006218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7E36"/>
    <w:multiLevelType w:val="hybridMultilevel"/>
    <w:tmpl w:val="5A68B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41E"/>
    <w:rsid w:val="0002709A"/>
    <w:rsid w:val="00034772"/>
    <w:rsid w:val="000E7766"/>
    <w:rsid w:val="00155190"/>
    <w:rsid w:val="0026741E"/>
    <w:rsid w:val="002C75B5"/>
    <w:rsid w:val="002D31FE"/>
    <w:rsid w:val="00331489"/>
    <w:rsid w:val="003A3419"/>
    <w:rsid w:val="00562EB4"/>
    <w:rsid w:val="005C4FED"/>
    <w:rsid w:val="00616D18"/>
    <w:rsid w:val="00617DDB"/>
    <w:rsid w:val="006218E7"/>
    <w:rsid w:val="006B5C94"/>
    <w:rsid w:val="00716CEB"/>
    <w:rsid w:val="007A7E82"/>
    <w:rsid w:val="007C3223"/>
    <w:rsid w:val="0083602D"/>
    <w:rsid w:val="008A7F0E"/>
    <w:rsid w:val="00922D71"/>
    <w:rsid w:val="00972000"/>
    <w:rsid w:val="0098785E"/>
    <w:rsid w:val="009B40BA"/>
    <w:rsid w:val="009B629C"/>
    <w:rsid w:val="00A44E6F"/>
    <w:rsid w:val="00A72742"/>
    <w:rsid w:val="00AE4D65"/>
    <w:rsid w:val="00C172C9"/>
    <w:rsid w:val="00CC6D9E"/>
    <w:rsid w:val="00EE2A10"/>
    <w:rsid w:val="00FA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1E"/>
    <w:pPr>
      <w:ind w:left="720"/>
      <w:contextualSpacing/>
    </w:pPr>
  </w:style>
  <w:style w:type="paragraph" w:styleId="a4">
    <w:name w:val="Body Text Indent"/>
    <w:basedOn w:val="a"/>
    <w:link w:val="a5"/>
    <w:rsid w:val="0026741E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674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67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26741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26741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674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8">
    <w:name w:val="Цитаты"/>
    <w:basedOn w:val="a"/>
    <w:rsid w:val="0026741E"/>
    <w:pPr>
      <w:autoSpaceDE w:val="0"/>
      <w:spacing w:before="100" w:after="100"/>
      <w:ind w:left="360" w:right="360"/>
    </w:pPr>
    <w:rPr>
      <w:sz w:val="20"/>
      <w:lang w:eastAsia="ar-SA"/>
    </w:rPr>
  </w:style>
  <w:style w:type="paragraph" w:customStyle="1" w:styleId="ConsNormal">
    <w:name w:val="ConsNormal"/>
    <w:rsid w:val="0026741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2674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2674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741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6D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6D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31F7EA6450C47326D4FC75222CC7D101C587613B65DEDAA22A04CB57DE02A301648BA39DF1529OFu4K" TargetMode="External"/><Relationship Id="rId13" Type="http://schemas.openxmlformats.org/officeDocument/2006/relationships/hyperlink" Target="consultantplus://offline/ref=A5AB9E754DA9B5C24B02DF363BF1520D918769ECD11F480F37B92607883E215CBED587750F5ED18BYFK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AB9E754DA9B5C24B02DF363BF1520D918769ECD11F480F37B9260788Y3K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AB9E754DA9B5C24B02DF363BF1520D918469ECD71F480F37B9260788Y3K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131F7EA6450C47326D4FC75222CC7D101C587613B65DEDAA22A04CB57DE02A301648BA39DF1529OFu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131F7EA6450C47326D4FC75222CC7D1319517617B65DEDAA22A04CB57DE02A301648BA39DF112FOFu0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44E97-E554-47D1-AF6C-E445079B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трачкова</dc:creator>
  <cp:keywords/>
  <dc:description/>
  <cp:lastModifiedBy>metod02</cp:lastModifiedBy>
  <cp:revision>16</cp:revision>
  <cp:lastPrinted>2020-07-27T11:46:00Z</cp:lastPrinted>
  <dcterms:created xsi:type="dcterms:W3CDTF">2019-09-02T12:36:00Z</dcterms:created>
  <dcterms:modified xsi:type="dcterms:W3CDTF">2020-09-02T12:54:00Z</dcterms:modified>
</cp:coreProperties>
</file>