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2911E" w14:textId="77777777" w:rsidR="002E37DE" w:rsidRPr="00751285" w:rsidRDefault="002E37DE" w:rsidP="002E37DE">
      <w:pPr>
        <w:pStyle w:val="a4"/>
        <w:ind w:left="4962"/>
        <w:rPr>
          <w:rFonts w:ascii="Times New Roman" w:hAnsi="Times New Roman"/>
        </w:rPr>
      </w:pPr>
      <w:r w:rsidRPr="001D173D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Pr="003B4FC2"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  <w:u w:val="single"/>
        </w:rPr>
        <w:t xml:space="preserve"> </w:t>
      </w:r>
    </w:p>
    <w:p w14:paraId="44D60789" w14:textId="77777777" w:rsidR="002E37DE" w:rsidRDefault="002E37DE" w:rsidP="002E37DE">
      <w:pPr>
        <w:pStyle w:val="a4"/>
        <w:ind w:left="4962" w:right="-1"/>
        <w:rPr>
          <w:rFonts w:ascii="Times New Roman" w:hAnsi="Times New Roman"/>
        </w:rPr>
      </w:pPr>
      <w:r w:rsidRPr="001D173D">
        <w:rPr>
          <w:rFonts w:ascii="Times New Roman" w:hAnsi="Times New Roman"/>
        </w:rPr>
        <w:t>к Положению Областно</w:t>
      </w:r>
      <w:r>
        <w:rPr>
          <w:rFonts w:ascii="Times New Roman" w:hAnsi="Times New Roman"/>
        </w:rPr>
        <w:t>го</w:t>
      </w:r>
      <w:r w:rsidRPr="001D173D">
        <w:rPr>
          <w:rFonts w:ascii="Times New Roman" w:hAnsi="Times New Roman"/>
        </w:rPr>
        <w:t xml:space="preserve"> фестивал</w:t>
      </w:r>
      <w:r>
        <w:rPr>
          <w:rFonts w:ascii="Times New Roman" w:hAnsi="Times New Roman"/>
        </w:rPr>
        <w:t>я</w:t>
      </w:r>
      <w:r w:rsidRPr="001D173D">
        <w:rPr>
          <w:rFonts w:ascii="Times New Roman" w:hAnsi="Times New Roman"/>
        </w:rPr>
        <w:t xml:space="preserve"> «Одаренные дети. Путь к мастерству – 2020»</w:t>
      </w:r>
    </w:p>
    <w:p w14:paraId="61EBF23A" w14:textId="77777777" w:rsidR="002E37DE" w:rsidRPr="003260EA" w:rsidRDefault="002E37DE" w:rsidP="002E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33B884A5" w14:textId="77777777" w:rsidR="002E37DE" w:rsidRPr="00871064" w:rsidRDefault="002E37DE" w:rsidP="002E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bdr w:val="none" w:sz="0" w:space="0" w:color="auto" w:frame="1"/>
          <w:lang w:eastAsia="ru-RU"/>
        </w:rPr>
      </w:pPr>
      <w:r w:rsidRPr="00871064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bdr w:val="none" w:sz="0" w:space="0" w:color="auto" w:frame="1"/>
          <w:lang w:eastAsia="ru-RU"/>
        </w:rPr>
        <w:t>ПОЛОЖЕНИЕ</w:t>
      </w:r>
    </w:p>
    <w:p w14:paraId="48C58528" w14:textId="77777777" w:rsidR="002E37DE" w:rsidRDefault="002E37DE" w:rsidP="002E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ОТКРЫТОГО</w:t>
      </w:r>
      <w:r w:rsidRPr="00A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r w:rsidRPr="00A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A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C9239DA" w14:textId="77777777" w:rsidR="002E37DE" w:rsidRPr="00A133D6" w:rsidRDefault="002E37DE" w:rsidP="002E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ФОРТЕПИАННЫХ АНСАМБЛЕЙ </w:t>
      </w:r>
    </w:p>
    <w:p w14:paraId="70C256BB" w14:textId="77777777" w:rsidR="002E37DE" w:rsidRDefault="002E37DE" w:rsidP="002E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г. Саратов,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27-28 ноября</w:t>
      </w:r>
      <w:r w:rsidRPr="00A1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</w:t>
      </w:r>
    </w:p>
    <w:p w14:paraId="6A862B68" w14:textId="77777777" w:rsidR="002E37DE" w:rsidRPr="002E37DE" w:rsidRDefault="002E37DE" w:rsidP="002E37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83C2F24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цели, порядок и сроки проведения Открытого регионального конкурса фортепианных ансамблей (далее - Конкурс).</w:t>
      </w:r>
    </w:p>
    <w:p w14:paraId="77E9434E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eastAsia="Calibri" w:hAnsi="Times New Roman" w:cs="Times New Roman"/>
          <w:sz w:val="28"/>
          <w:szCs w:val="28"/>
        </w:rPr>
        <w:t>1.2. Учредителем Конкурса является министерство культуры Саратовской области.</w:t>
      </w:r>
    </w:p>
    <w:p w14:paraId="4AC7EF43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7DE">
        <w:rPr>
          <w:rFonts w:ascii="Times New Roman" w:eastAsia="Calibri" w:hAnsi="Times New Roman" w:cs="Times New Roman"/>
          <w:sz w:val="28"/>
          <w:szCs w:val="28"/>
        </w:rPr>
        <w:t xml:space="preserve">1.3. Организаторы Конкурса – ГАУ ДПО «Саратовский областной учебно-методический центр», МБУДО </w:t>
      </w:r>
      <w:r w:rsidRPr="002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«Центральная детская музыкальная школа».</w:t>
      </w:r>
    </w:p>
    <w:p w14:paraId="7332B4C7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eastAsia="Calibri" w:hAnsi="Times New Roman" w:cs="Times New Roman"/>
          <w:sz w:val="28"/>
          <w:szCs w:val="28"/>
        </w:rPr>
        <w:t xml:space="preserve">1.4. Организаторы Конкурса имеют право привлекать к организации и проведению мероприятий иные учреждения культуры и искусства. </w:t>
      </w:r>
    </w:p>
    <w:p w14:paraId="7B4E3585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eastAsia="Calibri" w:hAnsi="Times New Roman" w:cs="Times New Roman"/>
          <w:sz w:val="28"/>
          <w:szCs w:val="28"/>
        </w:rPr>
        <w:t>1.5. Конкурс проводится в рамках Областного фестиваля «Одаренные дети. Путь к мастерству – 2020» с целью:</w:t>
      </w:r>
    </w:p>
    <w:p w14:paraId="026819A5" w14:textId="77777777" w:rsidR="002E37DE" w:rsidRPr="002E37DE" w:rsidRDefault="002E37DE" w:rsidP="002E37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E37DE">
        <w:rPr>
          <w:rFonts w:ascii="Times New Roman" w:hAnsi="Times New Roman"/>
          <w:sz w:val="28"/>
          <w:szCs w:val="28"/>
        </w:rPr>
        <w:t xml:space="preserve">- выявления и поддержки одаренных детей и молодежи, проживающих в муниципальных районах и городских округах Саратовской области; </w:t>
      </w:r>
    </w:p>
    <w:p w14:paraId="6EAC78D3" w14:textId="77777777" w:rsidR="002E37DE" w:rsidRPr="002E37DE" w:rsidRDefault="002E37DE" w:rsidP="002E37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E37DE">
        <w:rPr>
          <w:rFonts w:ascii="Times New Roman" w:hAnsi="Times New Roman"/>
          <w:sz w:val="28"/>
          <w:szCs w:val="28"/>
        </w:rPr>
        <w:t>- создания равных условий для профессионального и художественного развития одаренных детей и молодежи региона;</w:t>
      </w:r>
    </w:p>
    <w:p w14:paraId="69A42519" w14:textId="77777777" w:rsidR="002E37DE" w:rsidRPr="002E37DE" w:rsidRDefault="002E37DE" w:rsidP="002E37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E37DE">
        <w:rPr>
          <w:rFonts w:ascii="Times New Roman" w:hAnsi="Times New Roman"/>
          <w:sz w:val="28"/>
          <w:szCs w:val="28"/>
        </w:rPr>
        <w:t>- популяризации творчества одаренных детей и молодежи;</w:t>
      </w:r>
    </w:p>
    <w:p w14:paraId="593016F5" w14:textId="77777777" w:rsidR="002E37DE" w:rsidRPr="002E37DE" w:rsidRDefault="002E37DE" w:rsidP="002E37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E37DE">
        <w:rPr>
          <w:rFonts w:ascii="Times New Roman" w:hAnsi="Times New Roman"/>
          <w:sz w:val="28"/>
          <w:szCs w:val="28"/>
        </w:rPr>
        <w:t>- совершенствования педагогического мастерства преподавателей;</w:t>
      </w:r>
    </w:p>
    <w:p w14:paraId="24ED9DE8" w14:textId="77777777" w:rsidR="002E37DE" w:rsidRPr="002E37DE" w:rsidRDefault="002E37DE" w:rsidP="002E37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E37DE">
        <w:rPr>
          <w:rFonts w:ascii="Times New Roman" w:hAnsi="Times New Roman"/>
          <w:sz w:val="28"/>
          <w:szCs w:val="28"/>
        </w:rPr>
        <w:t xml:space="preserve">- привлечения внимания общественности к необходимости сохранения художественного потенциала России. </w:t>
      </w:r>
    </w:p>
    <w:p w14:paraId="4ACF8C25" w14:textId="77777777" w:rsidR="002E37DE" w:rsidRPr="002E37DE" w:rsidRDefault="002E37DE" w:rsidP="002E37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40507E" w14:textId="77777777" w:rsidR="002E37DE" w:rsidRPr="002E37DE" w:rsidRDefault="002E37DE" w:rsidP="002E37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7DE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Pr="002E37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Hlk52540033"/>
      <w:r w:rsidRPr="002E37DE">
        <w:rPr>
          <w:rFonts w:ascii="Times New Roman" w:eastAsia="Times New Roman" w:hAnsi="Times New Roman" w:cs="Times New Roman"/>
          <w:b/>
          <w:sz w:val="28"/>
          <w:szCs w:val="28"/>
        </w:rPr>
        <w:t>Порядок организации и проведения</w:t>
      </w:r>
    </w:p>
    <w:bookmarkEnd w:id="0"/>
    <w:p w14:paraId="195CBE94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2.1. Конкурсные прослушивания проводятся дистанционно (по видеозаписям) в один тур 27-28 ноября 2020 года. </w:t>
      </w:r>
    </w:p>
    <w:p w14:paraId="1607EE36" w14:textId="77777777" w:rsidR="002E37DE" w:rsidRPr="002E37DE" w:rsidRDefault="002E37DE" w:rsidP="002E37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2E37DE"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 учащиеся, обучающиеся по дополнительной предпрофессиональной общеобразовательной программе в области музыкального искусства «Фортепиано», а также преподаватели </w:t>
      </w:r>
      <w:r w:rsidRPr="002E37DE">
        <w:rPr>
          <w:rFonts w:ascii="Times New Roman" w:hAnsi="Times New Roman" w:cs="Times New Roman"/>
          <w:sz w:val="28"/>
          <w:szCs w:val="28"/>
        </w:rPr>
        <w:t>детских школ искусств (ДШИ и ДМШ), специализированных музыкальных школ и лицеев</w:t>
      </w:r>
      <w:r w:rsidRPr="002E3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A5B2B" w14:textId="77777777" w:rsidR="002E37DE" w:rsidRPr="002E37DE" w:rsidRDefault="002E37DE" w:rsidP="002E37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DE">
        <w:rPr>
          <w:rFonts w:ascii="Times New Roman" w:eastAsia="Times New Roman" w:hAnsi="Times New Roman" w:cs="Times New Roman"/>
          <w:sz w:val="28"/>
          <w:szCs w:val="28"/>
        </w:rPr>
        <w:t>2.3. Конкурс проводится в 3-х группах:</w:t>
      </w:r>
    </w:p>
    <w:p w14:paraId="44985A63" w14:textId="77777777" w:rsidR="002E37DE" w:rsidRPr="002E37DE" w:rsidRDefault="002E37DE" w:rsidP="002E37DE">
      <w:pPr>
        <w:tabs>
          <w:tab w:val="left" w:pos="709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 группа – 4, 5 классы;</w:t>
      </w:r>
    </w:p>
    <w:p w14:paraId="23D052AC" w14:textId="77777777" w:rsidR="002E37DE" w:rsidRPr="002E37DE" w:rsidRDefault="002E37DE" w:rsidP="002E37DE">
      <w:pPr>
        <w:tabs>
          <w:tab w:val="left" w:pos="709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 группа – 6, 7, 8 классы;</w:t>
      </w:r>
    </w:p>
    <w:p w14:paraId="0A0047A3" w14:textId="77777777" w:rsidR="002E37DE" w:rsidRPr="002E37DE" w:rsidRDefault="002E37DE" w:rsidP="002E37DE">
      <w:pPr>
        <w:tabs>
          <w:tab w:val="left" w:pos="709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 группа – преподаватели.</w:t>
      </w:r>
    </w:p>
    <w:p w14:paraId="47C8DFB4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bCs/>
          <w:sz w:val="28"/>
          <w:szCs w:val="28"/>
        </w:rPr>
        <w:t xml:space="preserve">2.4. Для участия в конкурсе необходимо в срок </w:t>
      </w:r>
      <w:r w:rsidRPr="002E37DE">
        <w:rPr>
          <w:rFonts w:ascii="Times New Roman" w:hAnsi="Times New Roman" w:cs="Times New Roman"/>
          <w:b/>
          <w:bCs/>
          <w:sz w:val="28"/>
          <w:szCs w:val="28"/>
        </w:rPr>
        <w:t>до 12 ноября 2020 года</w:t>
      </w:r>
      <w:r w:rsidRPr="002E37DE">
        <w:rPr>
          <w:rFonts w:ascii="Times New Roman" w:hAnsi="Times New Roman" w:cs="Times New Roman"/>
          <w:bCs/>
          <w:sz w:val="28"/>
          <w:szCs w:val="28"/>
        </w:rPr>
        <w:t xml:space="preserve"> направить документы в электронном виде на е-</w:t>
      </w:r>
      <w:proofErr w:type="spellStart"/>
      <w:r w:rsidRPr="002E37DE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2E37DE">
        <w:rPr>
          <w:rFonts w:ascii="Times New Roman" w:hAnsi="Times New Roman" w:cs="Times New Roman"/>
          <w:bCs/>
          <w:sz w:val="28"/>
          <w:szCs w:val="28"/>
        </w:rPr>
        <w:t xml:space="preserve"> Оргкомитета </w:t>
      </w:r>
      <w:hyperlink r:id="rId5" w:history="1">
        <w:r w:rsidRPr="002E37DE">
          <w:rPr>
            <w:rStyle w:val="a5"/>
            <w:rFonts w:ascii="Times New Roman" w:hAnsi="Times New Roman" w:cs="Times New Roman"/>
            <w:bCs/>
            <w:sz w:val="28"/>
            <w:szCs w:val="28"/>
          </w:rPr>
          <w:t>cdmshsar@yandex.ru</w:t>
        </w:r>
      </w:hyperlink>
      <w:r w:rsidRPr="002E37DE">
        <w:rPr>
          <w:rFonts w:ascii="Times New Roman" w:hAnsi="Times New Roman" w:cs="Times New Roman"/>
          <w:bCs/>
          <w:sz w:val="28"/>
          <w:szCs w:val="28"/>
        </w:rPr>
        <w:t xml:space="preserve"> с пометкой в теме письма «Конкурс фортепианных ансамблей»:</w:t>
      </w:r>
    </w:p>
    <w:p w14:paraId="003ACBAB" w14:textId="77777777" w:rsidR="002E37DE" w:rsidRPr="002E37DE" w:rsidRDefault="002E37DE" w:rsidP="002E37DE">
      <w:pPr>
        <w:pStyle w:val="a4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E37DE">
        <w:rPr>
          <w:rFonts w:ascii="Times New Roman" w:eastAsiaTheme="minorHAnsi" w:hAnsi="Times New Roman"/>
          <w:bCs/>
          <w:sz w:val="28"/>
          <w:szCs w:val="28"/>
        </w:rPr>
        <w:t>- заявку по форме согласно Приложению №1 к Положению в виде сканов, продублировав ее в формате Word-2003/2007/2010 на каждый ансамбль отдельным файлом без вставленных рисунков;</w:t>
      </w:r>
    </w:p>
    <w:p w14:paraId="6AA41957" w14:textId="77777777" w:rsidR="002E37DE" w:rsidRPr="002E37DE" w:rsidRDefault="002E37DE" w:rsidP="002E37DE">
      <w:pPr>
        <w:pStyle w:val="a4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E37DE">
        <w:rPr>
          <w:rFonts w:ascii="Times New Roman" w:eastAsiaTheme="minorHAnsi" w:hAnsi="Times New Roman"/>
          <w:bCs/>
          <w:sz w:val="28"/>
          <w:szCs w:val="28"/>
        </w:rPr>
        <w:t xml:space="preserve">- копию свидетельства о рождении или паспорта участника (первая страница и страница с отметкой о регистрации) в формате .PDF или .JPEG; </w:t>
      </w:r>
    </w:p>
    <w:p w14:paraId="346CFD9E" w14:textId="77777777" w:rsidR="002E37DE" w:rsidRPr="002E37DE" w:rsidRDefault="002E37DE" w:rsidP="002E37DE">
      <w:pPr>
        <w:pStyle w:val="a4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E37DE">
        <w:rPr>
          <w:rFonts w:ascii="Times New Roman" w:eastAsiaTheme="minorHAnsi" w:hAnsi="Times New Roman"/>
          <w:bCs/>
          <w:sz w:val="28"/>
          <w:szCs w:val="28"/>
        </w:rPr>
        <w:t>- согласие на обработку персональных данных в соответствии с возрастной категорией согласно Приложению №2 к Положению в формате .PDF или .JPEG;</w:t>
      </w:r>
    </w:p>
    <w:p w14:paraId="544A648C" w14:textId="77777777" w:rsidR="002E37DE" w:rsidRPr="002E37DE" w:rsidRDefault="002E37DE" w:rsidP="002E37DE">
      <w:pPr>
        <w:pStyle w:val="a4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E37DE">
        <w:rPr>
          <w:rFonts w:ascii="Times New Roman" w:eastAsiaTheme="minorHAnsi" w:hAnsi="Times New Roman"/>
          <w:bCs/>
          <w:sz w:val="28"/>
          <w:szCs w:val="28"/>
        </w:rPr>
        <w:t>- список участников коллектива на бланке учреждения с печатью и подписью руководителя в виде сканированной копии оригинала в формате PDF или JPEG, продублировав его в формате WORD;</w:t>
      </w:r>
    </w:p>
    <w:p w14:paraId="45003A02" w14:textId="77777777" w:rsidR="002E37DE" w:rsidRPr="002E37DE" w:rsidRDefault="002E37DE" w:rsidP="002E37DE">
      <w:pPr>
        <w:pStyle w:val="a4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E37DE">
        <w:rPr>
          <w:rFonts w:ascii="Times New Roman" w:eastAsiaTheme="minorHAnsi" w:hAnsi="Times New Roman"/>
          <w:bCs/>
          <w:sz w:val="28"/>
          <w:szCs w:val="28"/>
        </w:rPr>
        <w:t xml:space="preserve">- видеозапись конкурсной программы в виде ссылки на интернет-ресурс (рекомендуется </w:t>
      </w:r>
      <w:proofErr w:type="spellStart"/>
      <w:r w:rsidRPr="002E37DE">
        <w:rPr>
          <w:rFonts w:ascii="Times New Roman" w:eastAsiaTheme="minorHAnsi" w:hAnsi="Times New Roman"/>
          <w:bCs/>
          <w:sz w:val="28"/>
          <w:szCs w:val="28"/>
        </w:rPr>
        <w:t>YouTube</w:t>
      </w:r>
      <w:proofErr w:type="spellEnd"/>
      <w:r w:rsidRPr="002E37DE">
        <w:rPr>
          <w:rFonts w:ascii="Times New Roman" w:eastAsiaTheme="minorHAnsi" w:hAnsi="Times New Roman"/>
          <w:bCs/>
          <w:sz w:val="28"/>
          <w:szCs w:val="28"/>
        </w:rPr>
        <w:t>) с обязательным указанием в названии видеозаписи фамилий участников (или названия коллектива) и образовательного учреждения (например, Иванова-</w:t>
      </w:r>
      <w:proofErr w:type="gramStart"/>
      <w:r w:rsidRPr="002E37DE">
        <w:rPr>
          <w:rFonts w:ascii="Times New Roman" w:eastAsiaTheme="minorHAnsi" w:hAnsi="Times New Roman"/>
          <w:bCs/>
          <w:sz w:val="28"/>
          <w:szCs w:val="28"/>
        </w:rPr>
        <w:t>Мишин,_</w:t>
      </w:r>
      <w:proofErr w:type="gramEnd"/>
      <w:r w:rsidRPr="002E37DE">
        <w:rPr>
          <w:rFonts w:ascii="Times New Roman" w:eastAsiaTheme="minorHAnsi" w:hAnsi="Times New Roman"/>
          <w:bCs/>
          <w:sz w:val="28"/>
          <w:szCs w:val="28"/>
        </w:rPr>
        <w:t>ДШИ_№1_Саратов).</w:t>
      </w:r>
    </w:p>
    <w:p w14:paraId="34BE2ED3" w14:textId="77777777" w:rsidR="002E37DE" w:rsidRPr="002E37DE" w:rsidRDefault="002E37DE" w:rsidP="002E37DE">
      <w:pPr>
        <w:pStyle w:val="a4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E37DE">
        <w:rPr>
          <w:rFonts w:ascii="Times New Roman" w:eastAsiaTheme="minorHAnsi" w:hAnsi="Times New Roman"/>
          <w:bCs/>
          <w:sz w:val="28"/>
          <w:szCs w:val="28"/>
        </w:rPr>
        <w:t>Видеозапись может быть любительской, но хорошего качества и без редактирования. Видеосъёмка должна производиться без выключения и остановки видеокамеры от начала и до конца исполнения программы. Во время исполнения на видеозаписи должны быть видны руки и лица исполнителей в одном кадре.</w:t>
      </w:r>
    </w:p>
    <w:p w14:paraId="7F173528" w14:textId="0F6CEAEE" w:rsidR="002E37DE" w:rsidRPr="002E37DE" w:rsidRDefault="002E37DE" w:rsidP="002E37DE">
      <w:pPr>
        <w:pStyle w:val="a4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E37DE">
        <w:rPr>
          <w:rFonts w:ascii="Times New Roman" w:eastAsiaTheme="minorHAnsi" w:hAnsi="Times New Roman"/>
          <w:bCs/>
          <w:sz w:val="28"/>
          <w:szCs w:val="28"/>
        </w:rPr>
        <w:t>Все файлы на каждый ансамбль необходимо объединить в отдельную папку, озаглавить ее по фамилиям участников или названию коллектива и образовательного учреждения (например, Иванова-Мишин_ДШИ_№1_Саратов) и направить на е-</w:t>
      </w:r>
      <w:proofErr w:type="spellStart"/>
      <w:r w:rsidRPr="002E37DE">
        <w:rPr>
          <w:rFonts w:ascii="Times New Roman" w:eastAsiaTheme="minorHAnsi" w:hAnsi="Times New Roman"/>
          <w:bCs/>
          <w:sz w:val="28"/>
          <w:szCs w:val="28"/>
        </w:rPr>
        <w:t>mail</w:t>
      </w:r>
      <w:proofErr w:type="spellEnd"/>
      <w:r w:rsidRPr="002E37DE">
        <w:rPr>
          <w:rFonts w:ascii="Times New Roman" w:eastAsiaTheme="minorHAnsi" w:hAnsi="Times New Roman"/>
          <w:bCs/>
          <w:sz w:val="28"/>
          <w:szCs w:val="28"/>
        </w:rPr>
        <w:t xml:space="preserve"> Оргкомитета </w:t>
      </w:r>
      <w:hyperlink r:id="rId6" w:history="1">
        <w:r w:rsidR="005F7139" w:rsidRPr="00866767">
          <w:rPr>
            <w:rStyle w:val="a5"/>
            <w:rFonts w:ascii="Times New Roman" w:eastAsiaTheme="minorHAnsi" w:hAnsi="Times New Roman"/>
            <w:bCs/>
            <w:sz w:val="28"/>
            <w:szCs w:val="28"/>
          </w:rPr>
          <w:t>cdmshsar@yandex.ru</w:t>
        </w:r>
      </w:hyperlink>
      <w:r w:rsidR="005F7139" w:rsidRPr="005F713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2E37DE">
        <w:rPr>
          <w:rFonts w:ascii="Times New Roman" w:eastAsiaTheme="minorHAnsi" w:hAnsi="Times New Roman"/>
          <w:bCs/>
          <w:sz w:val="28"/>
          <w:szCs w:val="28"/>
        </w:rPr>
        <w:t xml:space="preserve">с обязательной пометкой в теме письма «Конкурс фортепианных ансамблей». </w:t>
      </w:r>
    </w:p>
    <w:p w14:paraId="385F3DF0" w14:textId="77777777" w:rsidR="002E37DE" w:rsidRPr="002E37DE" w:rsidRDefault="002E37DE" w:rsidP="002E37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7DE">
        <w:rPr>
          <w:rFonts w:ascii="Times New Roman" w:hAnsi="Times New Roman"/>
          <w:bCs/>
          <w:sz w:val="28"/>
          <w:szCs w:val="28"/>
        </w:rPr>
        <w:t>2.5. Оргкомитет имеет право до начала конкурсных прослушиваний отклонить заявку, не соответствующую настоящему Положению, заблаговременно поставив в известность кандидата. Заявки, поданные позже указанного срока, Оргкомитетом не рассматриваются.</w:t>
      </w:r>
      <w:r w:rsidRPr="002E37DE">
        <w:rPr>
          <w:rFonts w:ascii="Times New Roman" w:hAnsi="Times New Roman"/>
          <w:sz w:val="28"/>
          <w:szCs w:val="28"/>
        </w:rPr>
        <w:t xml:space="preserve"> </w:t>
      </w:r>
      <w:bookmarkStart w:id="1" w:name="_Hlk30510165"/>
      <w:r w:rsidRPr="002E37DE">
        <w:rPr>
          <w:rFonts w:ascii="Times New Roman" w:hAnsi="Times New Roman"/>
          <w:color w:val="FF0000"/>
          <w:sz w:val="28"/>
          <w:szCs w:val="28"/>
        </w:rPr>
        <w:t xml:space="preserve"> </w:t>
      </w:r>
      <w:bookmarkEnd w:id="1"/>
    </w:p>
    <w:p w14:paraId="38D7E426" w14:textId="77777777" w:rsidR="002E37DE" w:rsidRPr="002E37DE" w:rsidRDefault="002E37DE" w:rsidP="002E37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 xml:space="preserve">2.6. </w:t>
      </w: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Программа, исполняемая участниками </w:t>
      </w:r>
      <w:r w:rsidRPr="002E37D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E37D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 групп, должна включать два разнохарактерных произведения (по выбору). Участники </w:t>
      </w:r>
      <w:r w:rsidRPr="002E37D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E37DE">
        <w:rPr>
          <w:rFonts w:ascii="Times New Roman" w:eastAsia="Times New Roman" w:hAnsi="Times New Roman" w:cs="Times New Roman"/>
          <w:sz w:val="28"/>
          <w:szCs w:val="28"/>
        </w:rPr>
        <w:t xml:space="preserve"> группы исполняют одно произведение (по выбору). Время исполнения конкурсной программы – не более 10 минут. </w:t>
      </w:r>
      <w:r w:rsidRPr="002E37DE">
        <w:rPr>
          <w:rFonts w:ascii="Times New Roman" w:hAnsi="Times New Roman" w:cs="Times New Roman"/>
          <w:sz w:val="28"/>
          <w:szCs w:val="28"/>
        </w:rPr>
        <w:t>Изменения в заявленной программе не допускаются. После подачи документов изменения в программе, указанной в заявке, не допускаются.</w:t>
      </w:r>
    </w:p>
    <w:p w14:paraId="4D5855FA" w14:textId="77777777" w:rsidR="002E37DE" w:rsidRPr="002E37DE" w:rsidRDefault="002E37DE" w:rsidP="002E37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0E73F4C" w14:textId="77777777" w:rsidR="002E37DE" w:rsidRPr="002E37DE" w:rsidRDefault="002E37DE" w:rsidP="002E37DE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7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E37DE">
        <w:rPr>
          <w:rFonts w:ascii="Times New Roman" w:hAnsi="Times New Roman" w:cs="Times New Roman"/>
          <w:b/>
          <w:sz w:val="28"/>
          <w:szCs w:val="28"/>
        </w:rPr>
        <w:t>. Критерии оценки и подведение итогов Конкурса</w:t>
      </w:r>
    </w:p>
    <w:p w14:paraId="52741A87" w14:textId="77777777" w:rsidR="002E37DE" w:rsidRPr="002E37DE" w:rsidRDefault="002E37DE" w:rsidP="002E37DE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A97AA" w14:textId="77777777" w:rsidR="002E37DE" w:rsidRPr="002E37DE" w:rsidRDefault="002E37DE" w:rsidP="002E37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E37DE">
        <w:rPr>
          <w:rFonts w:ascii="Times New Roman" w:hAnsi="Times New Roman"/>
          <w:sz w:val="28"/>
          <w:szCs w:val="28"/>
        </w:rPr>
        <w:t>3.1.</w:t>
      </w:r>
      <w:r w:rsidRPr="002E37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37DE">
        <w:rPr>
          <w:rFonts w:ascii="Times New Roman" w:hAnsi="Times New Roman"/>
          <w:sz w:val="28"/>
          <w:szCs w:val="28"/>
        </w:rPr>
        <w:t>Участников конкурса оценивает жюри.</w:t>
      </w:r>
      <w:r w:rsidRPr="002E37D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37DE">
        <w:rPr>
          <w:rFonts w:ascii="Times New Roman" w:hAnsi="Times New Roman"/>
          <w:sz w:val="28"/>
          <w:szCs w:val="28"/>
        </w:rPr>
        <w:t xml:space="preserve">Состав жюри формируется из числа ведущих преподавателей образовательных организаций культуры и искусства, представителей организаторов Конкурса и утверждается приказом </w:t>
      </w:r>
      <w:r w:rsidRPr="002E37DE">
        <w:rPr>
          <w:rFonts w:ascii="Times New Roman" w:hAnsi="Times New Roman"/>
          <w:sz w:val="28"/>
          <w:szCs w:val="28"/>
        </w:rPr>
        <w:lastRenderedPageBreak/>
        <w:t>ГАУ ДПО «Саратовский областной учебно-методический центр». Конкурсные выступления оцениваются по 10-бальной системе.</w:t>
      </w:r>
    </w:p>
    <w:p w14:paraId="3C0940CE" w14:textId="77777777" w:rsidR="002E37DE" w:rsidRPr="002E37DE" w:rsidRDefault="002E37DE" w:rsidP="002E37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37DE">
        <w:rPr>
          <w:rFonts w:ascii="Times New Roman" w:hAnsi="Times New Roman"/>
          <w:sz w:val="28"/>
          <w:szCs w:val="28"/>
        </w:rPr>
        <w:t xml:space="preserve">3.2. Критерии оценки выступления участников: </w:t>
      </w:r>
    </w:p>
    <w:p w14:paraId="4A07F5D4" w14:textId="77777777" w:rsidR="002E37DE" w:rsidRPr="002E37DE" w:rsidRDefault="002E37DE" w:rsidP="002E37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eastAsia="Calibri" w:hAnsi="Times New Roman" w:cs="Times New Roman"/>
          <w:sz w:val="28"/>
          <w:szCs w:val="28"/>
        </w:rPr>
        <w:t xml:space="preserve">- уровень владения музыкальным инструментом; </w:t>
      </w:r>
    </w:p>
    <w:p w14:paraId="2E6E9B6F" w14:textId="77777777" w:rsidR="002E37DE" w:rsidRPr="002E37DE" w:rsidRDefault="002E37DE" w:rsidP="002E37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>- эмоционально-художественная выразительность исполнения;</w:t>
      </w:r>
      <w:r w:rsidRPr="002E37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4DCDDC" w14:textId="77777777" w:rsidR="002E37DE" w:rsidRPr="002E37DE" w:rsidRDefault="002E37DE" w:rsidP="002E37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>- убедительность интерпретации;</w:t>
      </w:r>
    </w:p>
    <w:p w14:paraId="17DF5747" w14:textId="77777777" w:rsidR="002E37DE" w:rsidRPr="002E37DE" w:rsidRDefault="002E37DE" w:rsidP="002E37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>- артистизм и уровень сценической культуры;</w:t>
      </w:r>
    </w:p>
    <w:p w14:paraId="6E23F6E9" w14:textId="77777777" w:rsidR="002E37DE" w:rsidRPr="002E37DE" w:rsidRDefault="002E37DE" w:rsidP="002E37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>- соответствие репертуара возрасту, индивидуальным особенностям исполнителя;</w:t>
      </w:r>
    </w:p>
    <w:p w14:paraId="74C44AB8" w14:textId="77777777" w:rsidR="002E37DE" w:rsidRPr="002E37DE" w:rsidRDefault="002E37DE" w:rsidP="002E37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eastAsia="Calibri" w:hAnsi="Times New Roman" w:cs="Times New Roman"/>
          <w:sz w:val="28"/>
          <w:szCs w:val="28"/>
        </w:rPr>
        <w:t xml:space="preserve">- навыки совместной игры и ансамблевого музицирования. </w:t>
      </w:r>
    </w:p>
    <w:p w14:paraId="29735B46" w14:textId="77777777" w:rsidR="002E37DE" w:rsidRPr="002E37DE" w:rsidRDefault="002E37DE" w:rsidP="002E37D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37DE">
        <w:rPr>
          <w:sz w:val="28"/>
          <w:szCs w:val="28"/>
        </w:rPr>
        <w:t xml:space="preserve">3.3. </w:t>
      </w:r>
      <w:bookmarkStart w:id="2" w:name="_Hlk31966380"/>
      <w:r w:rsidRPr="002E37DE">
        <w:rPr>
          <w:sz w:val="28"/>
          <w:szCs w:val="28"/>
        </w:rPr>
        <w:t xml:space="preserve">Победителям, набравшим наибольшее количество баллов, присваивается звание Лауреата I, II, III степени. Участникам, занявшим IV, V, </w:t>
      </w:r>
      <w:r w:rsidRPr="002E37DE">
        <w:rPr>
          <w:color w:val="auto"/>
          <w:sz w:val="28"/>
          <w:szCs w:val="28"/>
        </w:rPr>
        <w:t>VI</w:t>
      </w:r>
      <w:r w:rsidRPr="002E37DE">
        <w:rPr>
          <w:sz w:val="28"/>
          <w:szCs w:val="28"/>
        </w:rPr>
        <w:t xml:space="preserve"> места, присваивается звание Дипломанта I, II, III степени. Грамоты за участие размещаются на сайте ГАУ ДПО «Саратовский областной учебно-методический центр» (в электронном виде</w:t>
      </w:r>
      <w:r w:rsidRPr="002E37DE">
        <w:rPr>
          <w:color w:val="auto"/>
          <w:sz w:val="28"/>
          <w:szCs w:val="28"/>
        </w:rPr>
        <w:t xml:space="preserve">). </w:t>
      </w:r>
      <w:bookmarkEnd w:id="2"/>
      <w:r w:rsidRPr="002E37DE">
        <w:rPr>
          <w:rFonts w:eastAsia="Times New Roman"/>
          <w:color w:val="auto"/>
          <w:sz w:val="28"/>
          <w:szCs w:val="28"/>
        </w:rPr>
        <w:t xml:space="preserve">Лучшему участнику </w:t>
      </w:r>
      <w:r w:rsidRPr="002E37DE">
        <w:rPr>
          <w:rFonts w:eastAsia="Times New Roman"/>
          <w:color w:val="auto"/>
          <w:sz w:val="28"/>
          <w:szCs w:val="28"/>
          <w:lang w:val="en-US"/>
        </w:rPr>
        <w:t>I</w:t>
      </w:r>
      <w:r w:rsidRPr="002E37DE">
        <w:rPr>
          <w:rFonts w:eastAsia="Times New Roman"/>
          <w:color w:val="auto"/>
          <w:sz w:val="28"/>
          <w:szCs w:val="28"/>
        </w:rPr>
        <w:t xml:space="preserve"> и </w:t>
      </w:r>
      <w:r w:rsidRPr="002E37DE">
        <w:rPr>
          <w:rFonts w:eastAsia="Times New Roman"/>
          <w:color w:val="auto"/>
          <w:sz w:val="28"/>
          <w:szCs w:val="28"/>
          <w:lang w:val="en-US"/>
        </w:rPr>
        <w:t>II</w:t>
      </w:r>
      <w:r w:rsidRPr="002E37DE">
        <w:rPr>
          <w:rFonts w:eastAsia="Times New Roman"/>
          <w:color w:val="auto"/>
          <w:sz w:val="28"/>
          <w:szCs w:val="28"/>
        </w:rPr>
        <w:t xml:space="preserve"> групп </w:t>
      </w:r>
      <w:r w:rsidRPr="002E37DE">
        <w:rPr>
          <w:color w:val="auto"/>
          <w:sz w:val="28"/>
          <w:szCs w:val="28"/>
        </w:rPr>
        <w:t>решением жюри может быть присужден Гран-при конкурса.</w:t>
      </w:r>
    </w:p>
    <w:p w14:paraId="49814B98" w14:textId="77777777" w:rsidR="002E37DE" w:rsidRPr="002E37DE" w:rsidRDefault="002E37DE" w:rsidP="002E37D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>3.4. Жюри оставляет за собой право:</w:t>
      </w:r>
    </w:p>
    <w:p w14:paraId="003DE4C8" w14:textId="77777777" w:rsidR="002E37DE" w:rsidRPr="002E37DE" w:rsidRDefault="002E37DE" w:rsidP="002E37DE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14:paraId="617E88F9" w14:textId="77777777" w:rsidR="002E37DE" w:rsidRPr="002E37DE" w:rsidRDefault="002E37DE" w:rsidP="002E37DE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>- делить одно призовое место между несколькими участниками;</w:t>
      </w:r>
    </w:p>
    <w:p w14:paraId="4E599AC4" w14:textId="77777777" w:rsidR="002E37DE" w:rsidRPr="002E37DE" w:rsidRDefault="002E37DE" w:rsidP="002E37DE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 xml:space="preserve">- отмечать дипломами преподавателей и концертмейстеров; </w:t>
      </w:r>
    </w:p>
    <w:p w14:paraId="5E931F0D" w14:textId="77777777" w:rsidR="002E37DE" w:rsidRPr="002E37DE" w:rsidRDefault="002E37DE" w:rsidP="002E37DE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>- присуждать специальные поощрительные дипломы и призы.</w:t>
      </w:r>
    </w:p>
    <w:p w14:paraId="4D1B2B5C" w14:textId="77777777" w:rsidR="002E37DE" w:rsidRPr="002E37DE" w:rsidRDefault="002E37DE" w:rsidP="002E37D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7DE">
        <w:rPr>
          <w:rFonts w:ascii="Times New Roman" w:hAnsi="Times New Roman" w:cs="Times New Roman"/>
          <w:sz w:val="28"/>
          <w:szCs w:val="28"/>
        </w:rPr>
        <w:t>3.5. Решения жюри окончательны и пересмотру не подлежат.</w:t>
      </w:r>
    </w:p>
    <w:p w14:paraId="265B4902" w14:textId="77777777" w:rsidR="002E37DE" w:rsidRPr="002E37DE" w:rsidRDefault="002E37DE" w:rsidP="002E37D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C8A60" w14:textId="77777777" w:rsidR="002E37DE" w:rsidRPr="002E37DE" w:rsidRDefault="002E37DE" w:rsidP="002E37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30607375"/>
      <w:r w:rsidRPr="002E37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E3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</w:t>
      </w:r>
    </w:p>
    <w:p w14:paraId="572544A3" w14:textId="77777777" w:rsidR="002E37DE" w:rsidRPr="002E37DE" w:rsidRDefault="002E37DE" w:rsidP="002E37D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71128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eastAsia="Calibri" w:hAnsi="Times New Roman" w:cs="Times New Roman"/>
          <w:sz w:val="28"/>
          <w:szCs w:val="28"/>
        </w:rPr>
        <w:t>4.1.</w:t>
      </w:r>
      <w:r w:rsidRPr="002E37DE">
        <w:rPr>
          <w:rFonts w:ascii="Times New Roman" w:eastAsia="Calibri" w:hAnsi="Times New Roman" w:cs="Times New Roman"/>
          <w:sz w:val="28"/>
          <w:szCs w:val="28"/>
        </w:rPr>
        <w:tab/>
      </w:r>
      <w:bookmarkStart w:id="4" w:name="_Hlk31966552"/>
      <w:r w:rsidRPr="002E37DE">
        <w:rPr>
          <w:rFonts w:ascii="Times New Roman" w:eastAsia="Calibri" w:hAnsi="Times New Roman" w:cs="Times New Roman"/>
          <w:sz w:val="28"/>
          <w:szCs w:val="28"/>
        </w:rPr>
        <w:t>Расходы по организации и проведению Конкурса осуществляются за счет средств областного бюджета, средств приносящей доход деятельности, спонсорской и благотворительной помощи, а также иных источников.</w:t>
      </w:r>
    </w:p>
    <w:bookmarkEnd w:id="4"/>
    <w:p w14:paraId="2EEA139C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7DE">
        <w:rPr>
          <w:rFonts w:ascii="Times New Roman" w:eastAsia="Calibri" w:hAnsi="Times New Roman" w:cs="Times New Roman"/>
          <w:sz w:val="28"/>
          <w:szCs w:val="28"/>
        </w:rPr>
        <w:t>4.2.</w:t>
      </w:r>
      <w:r w:rsidRPr="002E37DE">
        <w:rPr>
          <w:rFonts w:ascii="Times New Roman" w:eastAsia="Calibri" w:hAnsi="Times New Roman" w:cs="Times New Roman"/>
          <w:sz w:val="28"/>
          <w:szCs w:val="28"/>
        </w:rPr>
        <w:tab/>
        <w:t>Транспортные и накладные расходы, связанные с доставкой участников на мероприятия Конкурса, производят направляющие организации или сами участники.</w:t>
      </w:r>
    </w:p>
    <w:p w14:paraId="64FF069C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26AD7EB1" w14:textId="77777777" w:rsidR="002E37DE" w:rsidRPr="002E37DE" w:rsidRDefault="002E37DE" w:rsidP="002E37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7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E3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 Конкурса</w:t>
      </w:r>
    </w:p>
    <w:p w14:paraId="68E214FB" w14:textId="77777777" w:rsidR="002E37DE" w:rsidRPr="002E37DE" w:rsidRDefault="002E37DE" w:rsidP="002E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BC25E" w14:textId="77777777" w:rsidR="002E37DE" w:rsidRPr="002E37DE" w:rsidRDefault="002E37DE" w:rsidP="002E37DE">
      <w:pPr>
        <w:numPr>
          <w:ilvl w:val="1"/>
          <w:numId w:val="1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5" w:name="_Hlk52540840"/>
      <w:r w:rsidRPr="002E37DE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МБУДО «Центральная детская музыкальная школа»</w:t>
      </w:r>
    </w:p>
    <w:p w14:paraId="296C5A2E" w14:textId="77777777" w:rsidR="002E37DE" w:rsidRPr="002E37DE" w:rsidRDefault="002E37DE" w:rsidP="002E37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lang w:eastAsia="ar-SA"/>
        </w:rPr>
        <w:t>410056, г. Саратов, ул. Т.Г. Шевченко, 26</w:t>
      </w:r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3CCC5BDF" w14:textId="77777777" w:rsidR="002E37DE" w:rsidRPr="002E37DE" w:rsidRDefault="002E37DE" w:rsidP="002E37DE">
      <w:pPr>
        <w:suppressAutoHyphens/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  <w:lang w:eastAsia="ar-SA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cdmshsar</w:t>
        </w:r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yandex</w:t>
        </w:r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сайт: </w:t>
      </w:r>
      <w:hyperlink r:id="rId8" w:history="1"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https</w:t>
        </w:r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cdmsh</w:t>
        </w:r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/</w:t>
        </w:r>
      </w:hyperlink>
      <w:r w:rsidRPr="002E37DE">
        <w:rPr>
          <w:rStyle w:val="a5"/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6ED4698" w14:textId="77777777" w:rsidR="002E37DE" w:rsidRPr="002E37DE" w:rsidRDefault="002E37DE" w:rsidP="002E3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вопросам заявок, обращаться по тел:</w:t>
      </w:r>
      <w:r w:rsidRPr="002E37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8(8452) 27-24-62</w:t>
      </w:r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Радаева</w:t>
      </w:r>
      <w:proofErr w:type="spellEnd"/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Юрьевна).</w:t>
      </w:r>
    </w:p>
    <w:p w14:paraId="57B9DAC2" w14:textId="77777777" w:rsidR="002E37DE" w:rsidRPr="002E37DE" w:rsidRDefault="002E37DE" w:rsidP="002E37D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ДПО «Саратовский областной учебно-методический центр» </w:t>
      </w:r>
    </w:p>
    <w:p w14:paraId="100A1E65" w14:textId="77777777" w:rsidR="002E37DE" w:rsidRPr="002E37DE" w:rsidRDefault="002E37DE" w:rsidP="002E3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>410031 г. Саратов, ул. Волжская, д.32.</w:t>
      </w:r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6F3CBAF7" w14:textId="77777777" w:rsidR="002E37DE" w:rsidRPr="002E37DE" w:rsidRDefault="002E37DE" w:rsidP="002E3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3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37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9" w:history="1">
        <w:r w:rsidRPr="002E3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metod</w:t>
        </w:r>
        <w:r w:rsidRPr="002E3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Pr="002E3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c</w:t>
        </w:r>
        <w:r w:rsidRPr="002E3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2E3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rcpod</w:t>
        </w:r>
        <w:r w:rsidRPr="002E3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2E3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mail</w:t>
        </w:r>
        <w:r w:rsidRPr="002E3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2E37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сайт: </w:t>
      </w:r>
      <w:hyperlink r:id="rId10" w:history="1">
        <w:proofErr w:type="spellStart"/>
        <w:r w:rsidRPr="002E37DE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соумц.рф</w:t>
        </w:r>
        <w:proofErr w:type="spellEnd"/>
      </w:hyperlink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7DD915E" w14:textId="77777777" w:rsidR="004B6113" w:rsidRPr="00F439BA" w:rsidRDefault="002E37DE" w:rsidP="00F439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E3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(8 8452) 28-67-06</w:t>
      </w:r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Вертянкина</w:t>
      </w:r>
      <w:proofErr w:type="spellEnd"/>
      <w:r w:rsidRPr="002E3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Ирина Владимировна, Чернова Анастасия Родионовна).</w:t>
      </w:r>
      <w:bookmarkEnd w:id="5"/>
    </w:p>
    <w:sectPr w:rsidR="004B6113" w:rsidRPr="00F439BA" w:rsidSect="0074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0611E"/>
    <w:multiLevelType w:val="multilevel"/>
    <w:tmpl w:val="6718791C"/>
    <w:lvl w:ilvl="0">
      <w:start w:val="5"/>
      <w:numFmt w:val="upperRoman"/>
      <w:lvlText w:val="%1."/>
      <w:lvlJc w:val="left"/>
      <w:pPr>
        <w:ind w:left="28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CA9"/>
    <w:rsid w:val="002E37DE"/>
    <w:rsid w:val="00301CA9"/>
    <w:rsid w:val="004B6113"/>
    <w:rsid w:val="005450C8"/>
    <w:rsid w:val="005F7139"/>
    <w:rsid w:val="00747E32"/>
    <w:rsid w:val="00F30FD3"/>
    <w:rsid w:val="00F4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3CF0"/>
  <w15:docId w15:val="{1975F25F-F094-48F9-95F2-E172ACB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DE"/>
    <w:pPr>
      <w:ind w:left="720"/>
      <w:contextualSpacing/>
    </w:pPr>
  </w:style>
  <w:style w:type="paragraph" w:styleId="a4">
    <w:name w:val="No Spacing"/>
    <w:uiPriority w:val="1"/>
    <w:qFormat/>
    <w:rsid w:val="002E37D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37DE"/>
    <w:rPr>
      <w:color w:val="0000FF"/>
      <w:u w:val="single"/>
    </w:rPr>
  </w:style>
  <w:style w:type="paragraph" w:customStyle="1" w:styleId="Default">
    <w:name w:val="Default"/>
    <w:rsid w:val="002E3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5F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ms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mshsa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mshsar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dmshsar@yandex.ru" TargetMode="External"/><Relationship Id="rId10" Type="http://schemas.openxmlformats.org/officeDocument/2006/relationships/hyperlink" Target="https://xn--l1adijq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-c.rcp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metod03</dc:creator>
  <cp:keywords/>
  <dc:description/>
  <cp:lastModifiedBy>metod03</cp:lastModifiedBy>
  <cp:revision>6</cp:revision>
  <cp:lastPrinted>2020-10-06T14:33:00Z</cp:lastPrinted>
  <dcterms:created xsi:type="dcterms:W3CDTF">2020-10-05T11:07:00Z</dcterms:created>
  <dcterms:modified xsi:type="dcterms:W3CDTF">2020-10-22T07:46:00Z</dcterms:modified>
</cp:coreProperties>
</file>